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D3BE3" w14:textId="77777777" w:rsidR="000456D8" w:rsidRPr="00B169DF" w:rsidRDefault="00CD6897" w:rsidP="000456D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4A2D1F">
        <w:rPr>
          <w:rFonts w:ascii="Corbel" w:hAnsi="Corbel"/>
          <w:b/>
          <w:bCs/>
        </w:rPr>
        <w:tab/>
      </w:r>
      <w:r w:rsidR="000456D8" w:rsidRPr="004919F0">
        <w:rPr>
          <w:rFonts w:ascii="Corbel" w:hAnsi="Corbel"/>
          <w:bCs/>
          <w:i/>
        </w:rPr>
        <w:t>Załącznik nr 1.5 do Zarządzenia Rektora UR nr 61/2025</w:t>
      </w:r>
    </w:p>
    <w:p w14:paraId="2CDF5C24" w14:textId="77777777" w:rsidR="000456D8" w:rsidRPr="00B169DF" w:rsidRDefault="000456D8" w:rsidP="000456D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FDEA168" w14:textId="77777777" w:rsidR="000456D8" w:rsidRPr="00B169DF" w:rsidRDefault="000456D8" w:rsidP="000456D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6AE2BB77" w14:textId="77777777" w:rsidR="000456D8" w:rsidRPr="00B169DF" w:rsidRDefault="000456D8" w:rsidP="000456D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73EB646" w14:textId="77777777" w:rsidR="000456D8" w:rsidRPr="00B169DF" w:rsidRDefault="000456D8" w:rsidP="000456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6504ACE6" w14:textId="5BE36096" w:rsidR="00E64FC5" w:rsidRPr="00A9782C" w:rsidRDefault="00E64FC5" w:rsidP="000456D8">
      <w:pPr>
        <w:spacing w:line="240" w:lineRule="auto"/>
        <w:jc w:val="right"/>
        <w:rPr>
          <w:rFonts w:ascii="Corbel" w:hAnsi="Corbel"/>
        </w:rPr>
      </w:pPr>
    </w:p>
    <w:p w14:paraId="7F69DB8D" w14:textId="77777777" w:rsidR="0085747A" w:rsidRPr="00A9782C" w:rsidRDefault="0071620A" w:rsidP="00E64FC5">
      <w:pPr>
        <w:spacing w:after="0" w:line="240" w:lineRule="exact"/>
        <w:jc w:val="both"/>
        <w:rPr>
          <w:rFonts w:ascii="Corbel" w:hAnsi="Corbel"/>
          <w:color w:val="0070C0"/>
        </w:rPr>
      </w:pPr>
      <w:r w:rsidRPr="00A9782C">
        <w:rPr>
          <w:rFonts w:ascii="Corbel" w:hAnsi="Corbel"/>
        </w:rPr>
        <w:t xml:space="preserve">1. </w:t>
      </w:r>
      <w:r w:rsidR="0085747A" w:rsidRPr="00A9782C">
        <w:rPr>
          <w:rFonts w:ascii="Corbel" w:hAnsi="Corbel"/>
        </w:rPr>
        <w:t xml:space="preserve">Podstawowe </w:t>
      </w:r>
      <w:r w:rsidR="00445970" w:rsidRPr="00A9782C">
        <w:rPr>
          <w:rFonts w:ascii="Corbel" w:hAnsi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9782C" w14:paraId="714E3CC3" w14:textId="77777777" w:rsidTr="00B819C8">
        <w:tc>
          <w:tcPr>
            <w:tcW w:w="2694" w:type="dxa"/>
            <w:vAlign w:val="center"/>
          </w:tcPr>
          <w:p w14:paraId="1B18B4EC" w14:textId="77777777" w:rsidR="0085747A" w:rsidRPr="00A978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DE18F96" w14:textId="77777777" w:rsidR="0085747A" w:rsidRPr="00A9782C" w:rsidRDefault="00F17E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Estetyka globalna i lokalna</w:t>
            </w:r>
          </w:p>
        </w:tc>
      </w:tr>
      <w:tr w:rsidR="0085747A" w:rsidRPr="00A9782C" w14:paraId="2A78BB8B" w14:textId="77777777" w:rsidTr="00B819C8">
        <w:tc>
          <w:tcPr>
            <w:tcW w:w="2694" w:type="dxa"/>
            <w:vAlign w:val="center"/>
          </w:tcPr>
          <w:p w14:paraId="617E0BC9" w14:textId="77777777" w:rsidR="0085747A" w:rsidRPr="00A978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A9782C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3B96FD1B" w14:textId="77777777" w:rsidR="0085747A" w:rsidRPr="00A9782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A9782C" w14:paraId="5DC91149" w14:textId="77777777" w:rsidTr="00B819C8">
        <w:tc>
          <w:tcPr>
            <w:tcW w:w="2694" w:type="dxa"/>
            <w:vAlign w:val="center"/>
          </w:tcPr>
          <w:p w14:paraId="74BF88F4" w14:textId="77777777" w:rsidR="0085747A" w:rsidRPr="00A9782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A9782C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F5E117" w14:textId="4F294151" w:rsidR="0085747A" w:rsidRPr="00A9782C" w:rsidRDefault="000456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A9782C" w14:paraId="78F7B95D" w14:textId="77777777" w:rsidTr="00B819C8">
        <w:tc>
          <w:tcPr>
            <w:tcW w:w="2694" w:type="dxa"/>
            <w:vAlign w:val="center"/>
          </w:tcPr>
          <w:p w14:paraId="05A906F3" w14:textId="77777777" w:rsidR="0085747A" w:rsidRPr="00A978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C3B32" w14:textId="77777777" w:rsidR="0085747A" w:rsidRPr="00A9782C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Instytut Filozofii</w:t>
            </w:r>
          </w:p>
        </w:tc>
      </w:tr>
      <w:tr w:rsidR="0085747A" w:rsidRPr="00A9782C" w14:paraId="000EE1B8" w14:textId="77777777" w:rsidTr="00B819C8">
        <w:tc>
          <w:tcPr>
            <w:tcW w:w="2694" w:type="dxa"/>
            <w:vAlign w:val="center"/>
          </w:tcPr>
          <w:p w14:paraId="528F1A92" w14:textId="77777777" w:rsidR="0085747A" w:rsidRPr="00A978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FB418F" w14:textId="77777777" w:rsidR="0085747A" w:rsidRPr="00A9782C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Komunikacja międzykulturowa</w:t>
            </w:r>
          </w:p>
        </w:tc>
      </w:tr>
      <w:tr w:rsidR="0085747A" w:rsidRPr="00A9782C" w14:paraId="7C7AB8DE" w14:textId="77777777" w:rsidTr="00B819C8">
        <w:tc>
          <w:tcPr>
            <w:tcW w:w="2694" w:type="dxa"/>
            <w:vAlign w:val="center"/>
          </w:tcPr>
          <w:p w14:paraId="55F6105B" w14:textId="77777777" w:rsidR="0085747A" w:rsidRPr="00A9782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DE5BF5" w14:textId="77777777" w:rsidR="0085747A" w:rsidRPr="00A9782C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s</w:t>
            </w:r>
            <w:r w:rsidR="00B05DDF" w:rsidRPr="00A9782C">
              <w:rPr>
                <w:rFonts w:ascii="Corbel" w:hAnsi="Corbel"/>
                <w:b w:val="0"/>
                <w:sz w:val="22"/>
              </w:rPr>
              <w:t>tudia II stopnia</w:t>
            </w:r>
          </w:p>
        </w:tc>
      </w:tr>
      <w:tr w:rsidR="0085747A" w:rsidRPr="00A9782C" w14:paraId="3E0BBE8B" w14:textId="77777777" w:rsidTr="00B819C8">
        <w:tc>
          <w:tcPr>
            <w:tcW w:w="2694" w:type="dxa"/>
            <w:vAlign w:val="center"/>
          </w:tcPr>
          <w:p w14:paraId="0B1307F3" w14:textId="77777777" w:rsidR="0085747A" w:rsidRPr="00A978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7424ACF2" w14:textId="77777777" w:rsidR="0085747A" w:rsidRPr="00A9782C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A9782C">
              <w:rPr>
                <w:rFonts w:ascii="Corbel" w:hAnsi="Corbel"/>
                <w:b w:val="0"/>
                <w:sz w:val="22"/>
              </w:rPr>
              <w:t>o</w:t>
            </w:r>
            <w:r w:rsidR="00B05DDF" w:rsidRPr="00A9782C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A9782C" w14:paraId="1283ABB6" w14:textId="77777777" w:rsidTr="00B819C8">
        <w:tc>
          <w:tcPr>
            <w:tcW w:w="2694" w:type="dxa"/>
            <w:vAlign w:val="center"/>
          </w:tcPr>
          <w:p w14:paraId="6399B36F" w14:textId="77777777" w:rsidR="0085747A" w:rsidRPr="00A978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859A78" w14:textId="77777777" w:rsidR="0085747A" w:rsidRPr="00A9782C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s</w:t>
            </w:r>
            <w:r w:rsidR="00B05DDF" w:rsidRPr="00A9782C">
              <w:rPr>
                <w:rFonts w:ascii="Corbel" w:hAnsi="Corbel"/>
                <w:b w:val="0"/>
                <w:sz w:val="22"/>
              </w:rPr>
              <w:t>tudia stacjonarne</w:t>
            </w:r>
          </w:p>
        </w:tc>
      </w:tr>
      <w:tr w:rsidR="0085747A" w:rsidRPr="00A9782C" w14:paraId="76BFEDBE" w14:textId="77777777" w:rsidTr="00B819C8">
        <w:tc>
          <w:tcPr>
            <w:tcW w:w="2694" w:type="dxa"/>
            <w:vAlign w:val="center"/>
          </w:tcPr>
          <w:p w14:paraId="605F2ED8" w14:textId="77777777" w:rsidR="0085747A" w:rsidRPr="00A978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A9782C">
              <w:rPr>
                <w:rFonts w:ascii="Corbel" w:hAnsi="Corbel"/>
                <w:sz w:val="22"/>
                <w:szCs w:val="22"/>
              </w:rPr>
              <w:t>/y</w:t>
            </w:r>
            <w:r w:rsidRPr="00A9782C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950A7B" w14:textId="77777777" w:rsidR="0085747A" w:rsidRPr="00A9782C" w:rsidRDefault="004921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Rok I, semestr I</w:t>
            </w:r>
            <w:r w:rsidR="001749D3" w:rsidRPr="00A9782C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A9782C" w14:paraId="396BD8CF" w14:textId="77777777" w:rsidTr="00B819C8">
        <w:tc>
          <w:tcPr>
            <w:tcW w:w="2694" w:type="dxa"/>
            <w:vAlign w:val="center"/>
          </w:tcPr>
          <w:p w14:paraId="3C1082CB" w14:textId="77777777" w:rsidR="0085747A" w:rsidRPr="00A978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766775" w14:textId="77777777" w:rsidR="0085747A" w:rsidRPr="00A9782C" w:rsidRDefault="0017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kie</w:t>
            </w:r>
            <w:r w:rsidR="009C1E77" w:rsidRPr="00A9782C">
              <w:rPr>
                <w:rFonts w:ascii="Corbel" w:hAnsi="Corbel"/>
                <w:b w:val="0"/>
                <w:sz w:val="22"/>
              </w:rPr>
              <w:t>r</w:t>
            </w:r>
            <w:r w:rsidRPr="00A9782C">
              <w:rPr>
                <w:rFonts w:ascii="Corbel" w:hAnsi="Corbel"/>
                <w:b w:val="0"/>
                <w:sz w:val="22"/>
              </w:rPr>
              <w:t>unkowy</w:t>
            </w:r>
          </w:p>
        </w:tc>
      </w:tr>
      <w:tr w:rsidR="00923D7D" w:rsidRPr="00A9782C" w14:paraId="05D8ED7F" w14:textId="77777777" w:rsidTr="00B819C8">
        <w:tc>
          <w:tcPr>
            <w:tcW w:w="2694" w:type="dxa"/>
            <w:vAlign w:val="center"/>
          </w:tcPr>
          <w:p w14:paraId="796946DA" w14:textId="77777777" w:rsidR="00923D7D" w:rsidRPr="00A978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D0083D" w14:textId="77777777" w:rsidR="00923D7D" w:rsidRPr="00A9782C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p</w:t>
            </w:r>
            <w:r w:rsidR="00B05DDF" w:rsidRPr="00A9782C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A9782C" w14:paraId="42E90DF4" w14:textId="77777777" w:rsidTr="00B819C8">
        <w:tc>
          <w:tcPr>
            <w:tcW w:w="2694" w:type="dxa"/>
            <w:vAlign w:val="center"/>
          </w:tcPr>
          <w:p w14:paraId="6E1BD2BD" w14:textId="77777777" w:rsidR="0085747A" w:rsidRPr="00A978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707FF1" w14:textId="77777777" w:rsidR="0085747A" w:rsidRPr="00A9782C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Agnieszka Iskra-Paczkowska</w:t>
            </w:r>
          </w:p>
        </w:tc>
      </w:tr>
      <w:tr w:rsidR="0085747A" w:rsidRPr="00A9782C" w14:paraId="0E48DDE6" w14:textId="77777777" w:rsidTr="00B819C8">
        <w:tc>
          <w:tcPr>
            <w:tcW w:w="2694" w:type="dxa"/>
            <w:vAlign w:val="center"/>
          </w:tcPr>
          <w:p w14:paraId="01C91579" w14:textId="77777777" w:rsidR="0085747A" w:rsidRPr="00A978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496F8B" w14:textId="77777777" w:rsidR="0085747A" w:rsidRPr="00A9782C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Agnieszka Iskra-Paczkowska</w:t>
            </w:r>
          </w:p>
        </w:tc>
      </w:tr>
    </w:tbl>
    <w:p w14:paraId="1C758617" w14:textId="77777777" w:rsidR="0085747A" w:rsidRPr="00A9782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A9782C">
        <w:rPr>
          <w:rFonts w:ascii="Corbel" w:hAnsi="Corbel"/>
          <w:szCs w:val="22"/>
        </w:rPr>
        <w:t xml:space="preserve">* </w:t>
      </w:r>
      <w:r w:rsidRPr="00A9782C">
        <w:rPr>
          <w:rFonts w:ascii="Corbel" w:hAnsi="Corbel"/>
          <w:i/>
          <w:szCs w:val="22"/>
        </w:rPr>
        <w:t>-</w:t>
      </w:r>
      <w:proofErr w:type="spellStart"/>
      <w:r w:rsidR="00B90885" w:rsidRPr="00A9782C">
        <w:rPr>
          <w:rFonts w:ascii="Corbel" w:hAnsi="Corbel"/>
          <w:b w:val="0"/>
          <w:i/>
          <w:szCs w:val="22"/>
        </w:rPr>
        <w:t>opcjonalni</w:t>
      </w:r>
      <w:r w:rsidR="00B90885" w:rsidRPr="00A9782C">
        <w:rPr>
          <w:rFonts w:ascii="Corbel" w:hAnsi="Corbel"/>
          <w:b w:val="0"/>
          <w:szCs w:val="22"/>
        </w:rPr>
        <w:t>e,</w:t>
      </w:r>
      <w:r w:rsidRPr="00A9782C">
        <w:rPr>
          <w:rFonts w:ascii="Corbel" w:hAnsi="Corbel"/>
          <w:b w:val="0"/>
          <w:i/>
          <w:szCs w:val="22"/>
        </w:rPr>
        <w:t>zgodnie</w:t>
      </w:r>
      <w:proofErr w:type="spellEnd"/>
      <w:r w:rsidRPr="00A9782C">
        <w:rPr>
          <w:rFonts w:ascii="Corbel" w:hAnsi="Corbel"/>
          <w:b w:val="0"/>
          <w:i/>
          <w:szCs w:val="22"/>
        </w:rPr>
        <w:t xml:space="preserve"> z ustaleniami </w:t>
      </w:r>
      <w:r w:rsidR="00B90885" w:rsidRPr="00A9782C">
        <w:rPr>
          <w:rFonts w:ascii="Corbel" w:hAnsi="Corbel"/>
          <w:b w:val="0"/>
          <w:i/>
          <w:szCs w:val="22"/>
        </w:rPr>
        <w:t>w Jednostce</w:t>
      </w:r>
    </w:p>
    <w:p w14:paraId="63A5E969" w14:textId="77777777" w:rsidR="00923D7D" w:rsidRPr="00A9782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6EF83ECD" w14:textId="77777777" w:rsidR="0085747A" w:rsidRPr="00A9782C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A9782C">
        <w:rPr>
          <w:rFonts w:ascii="Corbel" w:hAnsi="Corbel"/>
          <w:szCs w:val="22"/>
        </w:rPr>
        <w:t>1.</w:t>
      </w:r>
      <w:r w:rsidR="00E22FBC" w:rsidRPr="00A9782C">
        <w:rPr>
          <w:rFonts w:ascii="Corbel" w:hAnsi="Corbel"/>
          <w:szCs w:val="22"/>
        </w:rPr>
        <w:t>1</w:t>
      </w:r>
      <w:r w:rsidRPr="00A9782C">
        <w:rPr>
          <w:rFonts w:ascii="Corbel" w:hAnsi="Corbel"/>
          <w:szCs w:val="22"/>
        </w:rPr>
        <w:t xml:space="preserve">.Formy zajęć dydaktycznych, wymiar godzin i punktów ECTS </w:t>
      </w:r>
    </w:p>
    <w:p w14:paraId="448E40A0" w14:textId="77777777" w:rsidR="00923D7D" w:rsidRPr="00A9782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913"/>
        <w:gridCol w:w="789"/>
        <w:gridCol w:w="848"/>
        <w:gridCol w:w="801"/>
        <w:gridCol w:w="820"/>
        <w:gridCol w:w="765"/>
        <w:gridCol w:w="948"/>
        <w:gridCol w:w="1189"/>
        <w:gridCol w:w="1509"/>
      </w:tblGrid>
      <w:tr w:rsidR="00015B8F" w:rsidRPr="00A9782C" w14:paraId="3CF1B1B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013C" w14:textId="77777777" w:rsidR="00015B8F" w:rsidRPr="00A978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9782C">
              <w:rPr>
                <w:rFonts w:ascii="Corbel" w:hAnsi="Corbel"/>
                <w:sz w:val="22"/>
              </w:rPr>
              <w:t>Semestr</w:t>
            </w:r>
          </w:p>
          <w:p w14:paraId="05061CBD" w14:textId="77777777" w:rsidR="00015B8F" w:rsidRPr="00A978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9782C">
              <w:rPr>
                <w:rFonts w:ascii="Corbel" w:hAnsi="Corbel"/>
                <w:sz w:val="22"/>
              </w:rPr>
              <w:t>(</w:t>
            </w:r>
            <w:r w:rsidR="00363F78" w:rsidRPr="00A9782C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2C24" w14:textId="77777777" w:rsidR="00015B8F" w:rsidRPr="00A978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9782C">
              <w:rPr>
                <w:rFonts w:ascii="Corbel" w:hAnsi="Corbel"/>
                <w:b/>
                <w:sz w:val="22"/>
              </w:rPr>
              <w:t>Wykł</w:t>
            </w:r>
            <w:proofErr w:type="spellEnd"/>
            <w:r w:rsidRPr="00A9782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44BB" w14:textId="77777777" w:rsidR="00015B8F" w:rsidRPr="00A978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9782C">
              <w:rPr>
                <w:rFonts w:ascii="Corbel" w:hAnsi="Corbel"/>
                <w:b/>
                <w:sz w:val="22"/>
              </w:rPr>
              <w:t>Ćw</w:t>
            </w:r>
            <w:r w:rsidRPr="00A9782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CAA1A" w14:textId="77777777" w:rsidR="00015B8F" w:rsidRPr="00A978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9782C">
              <w:rPr>
                <w:rFonts w:ascii="Corbel" w:hAnsi="Corbel"/>
                <w:sz w:val="22"/>
              </w:rPr>
              <w:t>Konw</w:t>
            </w:r>
            <w:proofErr w:type="spellEnd"/>
            <w:r w:rsidRPr="00A9782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7E10" w14:textId="77777777" w:rsidR="00015B8F" w:rsidRPr="00A978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9782C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04C2" w14:textId="77777777" w:rsidR="00015B8F" w:rsidRPr="00A978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9782C">
              <w:rPr>
                <w:rFonts w:ascii="Corbel" w:hAnsi="Corbel"/>
                <w:sz w:val="22"/>
              </w:rPr>
              <w:t>Sem</w:t>
            </w:r>
            <w:proofErr w:type="spellEnd"/>
            <w:r w:rsidRPr="00A9782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2AE5" w14:textId="77777777" w:rsidR="00015B8F" w:rsidRPr="00A978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9782C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8514F" w14:textId="77777777" w:rsidR="00015B8F" w:rsidRPr="00A978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9782C">
              <w:rPr>
                <w:rFonts w:ascii="Corbel" w:hAnsi="Corbel"/>
                <w:sz w:val="22"/>
              </w:rPr>
              <w:t>Prakt</w:t>
            </w:r>
            <w:proofErr w:type="spellEnd"/>
            <w:r w:rsidRPr="00A9782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40D6F" w14:textId="77777777" w:rsidR="00015B8F" w:rsidRPr="00A978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9782C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049D" w14:textId="77777777" w:rsidR="00015B8F" w:rsidRPr="00A978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A9782C">
              <w:rPr>
                <w:rFonts w:ascii="Corbel" w:hAnsi="Corbel"/>
                <w:b/>
                <w:sz w:val="22"/>
              </w:rPr>
              <w:t>Liczba pkt</w:t>
            </w:r>
            <w:r w:rsidR="00B90885" w:rsidRPr="00A9782C">
              <w:rPr>
                <w:rFonts w:ascii="Corbel" w:hAnsi="Corbel"/>
                <w:b/>
                <w:sz w:val="22"/>
              </w:rPr>
              <w:t>.</w:t>
            </w:r>
            <w:r w:rsidRPr="00A9782C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A9782C" w14:paraId="0F2342E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4F34" w14:textId="77777777" w:rsidR="00015B8F" w:rsidRPr="00A9782C" w:rsidRDefault="007D34B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4E36" w14:textId="77777777" w:rsidR="00015B8F" w:rsidRPr="00A9782C" w:rsidRDefault="00F17E8A" w:rsidP="00F17E8A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15h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6307" w14:textId="77777777" w:rsidR="00015B8F" w:rsidRPr="00A9782C" w:rsidRDefault="00F17E8A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15h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F596" w14:textId="77777777" w:rsidR="00015B8F" w:rsidRPr="00A978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40A8" w14:textId="77777777" w:rsidR="00015B8F" w:rsidRPr="00A978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133F" w14:textId="77777777" w:rsidR="00015B8F" w:rsidRPr="00A978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23CB" w14:textId="77777777" w:rsidR="00015B8F" w:rsidRPr="00A978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D64C" w14:textId="77777777" w:rsidR="00015B8F" w:rsidRPr="00A978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FA41" w14:textId="77777777" w:rsidR="00015B8F" w:rsidRPr="00A978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3E84" w14:textId="77777777" w:rsidR="00015B8F" w:rsidRPr="00A9782C" w:rsidRDefault="00F17E8A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3</w:t>
            </w:r>
            <w:r w:rsidR="00326D82" w:rsidRPr="00A9782C">
              <w:rPr>
                <w:rFonts w:ascii="Corbel" w:hAnsi="Corbel"/>
                <w:sz w:val="22"/>
                <w:szCs w:val="22"/>
              </w:rPr>
              <w:t xml:space="preserve"> p. ECTS</w:t>
            </w:r>
          </w:p>
        </w:tc>
      </w:tr>
      <w:tr w:rsidR="0030395F" w:rsidRPr="00A9782C" w14:paraId="5214314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F9AD" w14:textId="77777777" w:rsidR="0030395F" w:rsidRPr="00A978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468D" w14:textId="77777777" w:rsidR="0030395F" w:rsidRPr="00A978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6DDC" w14:textId="77777777" w:rsidR="0030395F" w:rsidRPr="00A978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5435" w14:textId="77777777" w:rsidR="0030395F" w:rsidRPr="00A978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5371" w14:textId="77777777" w:rsidR="0030395F" w:rsidRPr="00A978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E15A" w14:textId="77777777" w:rsidR="0030395F" w:rsidRPr="00A978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2896" w14:textId="77777777" w:rsidR="0030395F" w:rsidRPr="00A978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FC1A" w14:textId="77777777" w:rsidR="0030395F" w:rsidRPr="00A978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43CA" w14:textId="77777777" w:rsidR="0030395F" w:rsidRPr="00A978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8E20" w14:textId="77777777" w:rsidR="0030395F" w:rsidRPr="00A9782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6BB3277D" w14:textId="77777777" w:rsidR="00923D7D" w:rsidRPr="00A9782C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2FED72D" w14:textId="77777777" w:rsidR="00923D7D" w:rsidRPr="00A9782C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1591C16D" w14:textId="77777777" w:rsidR="0085747A" w:rsidRPr="00A978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A9782C">
        <w:rPr>
          <w:rFonts w:ascii="Corbel" w:hAnsi="Corbel"/>
          <w:smallCaps w:val="0"/>
          <w:sz w:val="22"/>
        </w:rPr>
        <w:t>1.</w:t>
      </w:r>
      <w:r w:rsidR="00E22FBC" w:rsidRPr="00A9782C">
        <w:rPr>
          <w:rFonts w:ascii="Corbel" w:hAnsi="Corbel"/>
          <w:smallCaps w:val="0"/>
          <w:sz w:val="22"/>
        </w:rPr>
        <w:t>2</w:t>
      </w:r>
      <w:r w:rsidR="00F83B28" w:rsidRPr="00A9782C">
        <w:rPr>
          <w:rFonts w:ascii="Corbel" w:hAnsi="Corbel"/>
          <w:smallCaps w:val="0"/>
          <w:sz w:val="22"/>
        </w:rPr>
        <w:t>.</w:t>
      </w:r>
      <w:r w:rsidR="00F83B28" w:rsidRPr="00A9782C">
        <w:rPr>
          <w:rFonts w:ascii="Corbel" w:hAnsi="Corbel"/>
          <w:smallCaps w:val="0"/>
          <w:sz w:val="22"/>
        </w:rPr>
        <w:tab/>
      </w:r>
      <w:r w:rsidRPr="00A9782C">
        <w:rPr>
          <w:rFonts w:ascii="Corbel" w:hAnsi="Corbel"/>
          <w:smallCaps w:val="0"/>
          <w:sz w:val="22"/>
        </w:rPr>
        <w:t xml:space="preserve">Sposób realizacji zajęć  </w:t>
      </w:r>
    </w:p>
    <w:p w14:paraId="13B6318A" w14:textId="77777777" w:rsidR="0085747A" w:rsidRPr="00A9782C" w:rsidRDefault="004921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A9782C">
        <w:rPr>
          <w:rFonts w:ascii="Segoe UI Symbol" w:eastAsia="MS Gothic" w:hAnsi="Segoe UI Symbol" w:cs="Segoe UI Symbol"/>
          <w:b w:val="0"/>
          <w:sz w:val="22"/>
          <w:highlight w:val="black"/>
        </w:rPr>
        <w:t>☐</w:t>
      </w:r>
      <w:r w:rsidRPr="00A9782C">
        <w:rPr>
          <w:rFonts w:ascii="Corbel" w:eastAsia="MS Gothic" w:hAnsi="Corbel" w:cs="MS Gothic"/>
          <w:b w:val="0"/>
          <w:sz w:val="22"/>
        </w:rPr>
        <w:t xml:space="preserve"> </w:t>
      </w:r>
      <w:r w:rsidR="0085747A" w:rsidRPr="00A9782C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4F9744C9" w14:textId="77777777" w:rsidR="0085747A" w:rsidRPr="00A9782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A9782C">
        <w:rPr>
          <w:rFonts w:ascii="Segoe UI Symbol" w:eastAsia="MS Gothic" w:hAnsi="Segoe UI Symbol" w:cs="Segoe UI Symbol"/>
          <w:b w:val="0"/>
          <w:sz w:val="22"/>
        </w:rPr>
        <w:t>☐</w:t>
      </w:r>
      <w:r w:rsidRPr="00A9782C">
        <w:rPr>
          <w:rFonts w:ascii="Corbel" w:hAnsi="Corbel"/>
          <w:b w:val="0"/>
          <w:smallCaps w:val="0"/>
          <w:sz w:val="22"/>
        </w:rPr>
        <w:t xml:space="preserve"> </w:t>
      </w:r>
      <w:r w:rsidR="0049215F" w:rsidRPr="00A9782C">
        <w:rPr>
          <w:rFonts w:ascii="Corbel" w:hAnsi="Corbel"/>
          <w:b w:val="0"/>
          <w:smallCaps w:val="0"/>
          <w:sz w:val="22"/>
        </w:rPr>
        <w:t xml:space="preserve"> </w:t>
      </w:r>
      <w:r w:rsidRPr="00A9782C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7936C20F" w14:textId="77777777" w:rsidR="0085747A" w:rsidRPr="00A9782C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4BFC0FF" w14:textId="77777777" w:rsidR="009C54AE" w:rsidRPr="00A9782C" w:rsidRDefault="00E22FBC" w:rsidP="00F17E8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A9782C">
        <w:rPr>
          <w:rFonts w:ascii="Corbel" w:hAnsi="Corbel"/>
          <w:smallCaps w:val="0"/>
          <w:sz w:val="22"/>
        </w:rPr>
        <w:t xml:space="preserve">1.3 </w:t>
      </w:r>
      <w:r w:rsidR="00F83B28" w:rsidRPr="00A9782C">
        <w:rPr>
          <w:rFonts w:ascii="Corbel" w:hAnsi="Corbel"/>
          <w:smallCaps w:val="0"/>
          <w:sz w:val="22"/>
        </w:rPr>
        <w:tab/>
      </w:r>
      <w:r w:rsidRPr="00A9782C">
        <w:rPr>
          <w:rFonts w:ascii="Corbel" w:hAnsi="Corbel"/>
          <w:smallCaps w:val="0"/>
          <w:sz w:val="22"/>
        </w:rPr>
        <w:t>For</w:t>
      </w:r>
      <w:r w:rsidR="00445970" w:rsidRPr="00A9782C">
        <w:rPr>
          <w:rFonts w:ascii="Corbel" w:hAnsi="Corbel"/>
          <w:smallCaps w:val="0"/>
          <w:sz w:val="22"/>
        </w:rPr>
        <w:t xml:space="preserve">ma zaliczenia przedmiotu </w:t>
      </w:r>
      <w:r w:rsidR="00F17E8A" w:rsidRPr="00A9782C">
        <w:rPr>
          <w:rFonts w:ascii="Corbel" w:hAnsi="Corbel"/>
          <w:smallCaps w:val="0"/>
          <w:sz w:val="22"/>
        </w:rPr>
        <w:t xml:space="preserve"> (z toku):</w:t>
      </w:r>
      <w:r w:rsidRPr="00A9782C">
        <w:rPr>
          <w:rFonts w:ascii="Corbel" w:hAnsi="Corbel"/>
          <w:b w:val="0"/>
          <w:smallCaps w:val="0"/>
          <w:sz w:val="22"/>
        </w:rPr>
        <w:t xml:space="preserve"> </w:t>
      </w:r>
      <w:r w:rsidRPr="00A9782C">
        <w:rPr>
          <w:rFonts w:ascii="Corbel" w:hAnsi="Corbel"/>
          <w:smallCaps w:val="0"/>
          <w:sz w:val="22"/>
        </w:rPr>
        <w:t>zaliczeni</w:t>
      </w:r>
      <w:r w:rsidR="00F17E8A" w:rsidRPr="00A9782C">
        <w:rPr>
          <w:rFonts w:ascii="Corbel" w:hAnsi="Corbel"/>
          <w:smallCaps w:val="0"/>
          <w:sz w:val="22"/>
        </w:rPr>
        <w:t>e z oceną</w:t>
      </w:r>
    </w:p>
    <w:p w14:paraId="0B5BC0BF" w14:textId="77777777" w:rsidR="00E960BB" w:rsidRPr="00A9782C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9FE0526" w14:textId="77777777" w:rsidR="00E960BB" w:rsidRPr="00A9782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A9782C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782C" w14:paraId="21CBD367" w14:textId="77777777" w:rsidTr="00745302">
        <w:tc>
          <w:tcPr>
            <w:tcW w:w="9670" w:type="dxa"/>
          </w:tcPr>
          <w:p w14:paraId="011871A1" w14:textId="77777777" w:rsidR="0085747A" w:rsidRPr="00A9782C" w:rsidRDefault="00C22C63" w:rsidP="00E64FC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</w:t>
            </w:r>
            <w:r w:rsidR="00AA6DFB"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tudent powinien </w:t>
            </w:r>
            <w:r w:rsidR="00E64FC5"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dysponować wiedzą ogólną dotyczącą </w:t>
            </w:r>
            <w:r w:rsidR="00AF103C"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sztuki</w:t>
            </w:r>
            <w:r w:rsidR="000C6714"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jej kulturowych uwarunkowań i zróżnicowania.  </w:t>
            </w:r>
          </w:p>
        </w:tc>
      </w:tr>
    </w:tbl>
    <w:p w14:paraId="2379ECD0" w14:textId="77777777" w:rsidR="00153C41" w:rsidRPr="00A9782C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177EB71A" w14:textId="77777777" w:rsidR="0085747A" w:rsidRPr="00A9782C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A9782C">
        <w:rPr>
          <w:rFonts w:ascii="Corbel" w:hAnsi="Corbel"/>
          <w:sz w:val="22"/>
        </w:rPr>
        <w:t>3.</w:t>
      </w:r>
      <w:r w:rsidR="00A84C85" w:rsidRPr="00A9782C">
        <w:rPr>
          <w:rFonts w:ascii="Corbel" w:hAnsi="Corbel"/>
          <w:sz w:val="22"/>
        </w:rPr>
        <w:t>cele, efekty uczenia się</w:t>
      </w:r>
      <w:r w:rsidR="0085747A" w:rsidRPr="00A9782C">
        <w:rPr>
          <w:rFonts w:ascii="Corbel" w:hAnsi="Corbel"/>
          <w:sz w:val="22"/>
        </w:rPr>
        <w:t xml:space="preserve"> , treści Programowe i stosowane metody Dydaktyczne</w:t>
      </w:r>
    </w:p>
    <w:p w14:paraId="73431FDF" w14:textId="77777777" w:rsidR="0085747A" w:rsidRPr="00A9782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712A91C7" w14:textId="77777777" w:rsidR="0085747A" w:rsidRPr="00A9782C" w:rsidRDefault="0071620A" w:rsidP="009C54AE">
      <w:pPr>
        <w:pStyle w:val="Podpunkty"/>
        <w:rPr>
          <w:rFonts w:ascii="Corbel" w:hAnsi="Corbel"/>
          <w:szCs w:val="22"/>
        </w:rPr>
      </w:pPr>
      <w:r w:rsidRPr="00A9782C">
        <w:rPr>
          <w:rFonts w:ascii="Corbel" w:hAnsi="Corbel"/>
          <w:szCs w:val="22"/>
        </w:rPr>
        <w:t xml:space="preserve">3.1 </w:t>
      </w:r>
      <w:r w:rsidR="00C05F44" w:rsidRPr="00A9782C">
        <w:rPr>
          <w:rFonts w:ascii="Corbel" w:hAnsi="Corbel"/>
          <w:szCs w:val="22"/>
        </w:rPr>
        <w:t>Cele przedmiotu</w:t>
      </w:r>
    </w:p>
    <w:p w14:paraId="092766C6" w14:textId="77777777" w:rsidR="00F36CEC" w:rsidRPr="00A9782C" w:rsidRDefault="00F36CEC" w:rsidP="009C54AE">
      <w:pPr>
        <w:pStyle w:val="Podpunkty"/>
        <w:rPr>
          <w:rFonts w:ascii="Corbel" w:hAnsi="Corbe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36CEC" w:rsidRPr="00A9782C" w14:paraId="1721F810" w14:textId="77777777" w:rsidTr="00C22C63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6790" w14:textId="77777777" w:rsidR="00F36CEC" w:rsidRPr="00A9782C" w:rsidRDefault="00F36CEC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9782C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CA8B" w14:textId="77777777" w:rsidR="00F36CEC" w:rsidRPr="00A9782C" w:rsidRDefault="004B06D2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eastAsia="en-US"/>
              </w:rPr>
            </w:pPr>
            <w:r w:rsidRPr="00A9782C">
              <w:rPr>
                <w:rFonts w:ascii="Corbel" w:hAnsi="Corbel"/>
                <w:b w:val="0"/>
                <w:szCs w:val="22"/>
                <w:lang w:eastAsia="en-US"/>
              </w:rPr>
              <w:t>Dostarczen</w:t>
            </w:r>
            <w:r w:rsidR="00DF7CB2" w:rsidRPr="00A9782C">
              <w:rPr>
                <w:rFonts w:ascii="Corbel" w:hAnsi="Corbel"/>
                <w:b w:val="0"/>
                <w:szCs w:val="22"/>
                <w:lang w:eastAsia="en-US"/>
              </w:rPr>
              <w:t>ie</w:t>
            </w:r>
            <w:r w:rsidR="000C6714" w:rsidRPr="00A9782C">
              <w:rPr>
                <w:rFonts w:ascii="Corbel" w:hAnsi="Corbel"/>
                <w:b w:val="0"/>
                <w:szCs w:val="22"/>
                <w:lang w:eastAsia="en-US"/>
              </w:rPr>
              <w:t xml:space="preserve"> wiedzy dotyczące</w:t>
            </w:r>
            <w:r w:rsidR="00DF7CB2" w:rsidRPr="00A9782C">
              <w:rPr>
                <w:rFonts w:ascii="Corbel" w:hAnsi="Corbel"/>
                <w:b w:val="0"/>
                <w:szCs w:val="22"/>
                <w:lang w:eastAsia="en-US"/>
              </w:rPr>
              <w:t xml:space="preserve">j estetyki w szeroko pojętej dziedzinie sztuki. </w:t>
            </w:r>
          </w:p>
        </w:tc>
      </w:tr>
      <w:tr w:rsidR="00F36CEC" w:rsidRPr="00A9782C" w14:paraId="38E73B96" w14:textId="77777777" w:rsidTr="00C22C63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2ED2" w14:textId="77777777" w:rsidR="00F36CEC" w:rsidRPr="00A9782C" w:rsidRDefault="00F36CEC" w:rsidP="0096473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9782C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D9D2" w14:textId="77777777" w:rsidR="00F36CEC" w:rsidRPr="00A9782C" w:rsidRDefault="00DF7CB2" w:rsidP="00DF7C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9782C">
              <w:rPr>
                <w:rFonts w:ascii="Corbel" w:hAnsi="Corbel"/>
                <w:b w:val="0"/>
                <w:szCs w:val="22"/>
                <w:lang w:eastAsia="en-US"/>
              </w:rPr>
              <w:t xml:space="preserve">Kształtowanie świadomości norm estetycznych kręgu kulturowego, z jakiego się wywodzi i ich wpływu na ocenę artefaktów czy działań z innych obszarów kultury.  </w:t>
            </w:r>
          </w:p>
        </w:tc>
      </w:tr>
      <w:tr w:rsidR="00F36CEC" w:rsidRPr="00A9782C" w14:paraId="33EF3360" w14:textId="77777777" w:rsidTr="00C22C63">
        <w:trPr>
          <w:trHeight w:val="3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AB5B" w14:textId="77777777" w:rsidR="00F36CEC" w:rsidRPr="00A9782C" w:rsidRDefault="00F36CEC" w:rsidP="0096473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9782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8EF0" w14:textId="77777777" w:rsidR="00F36CEC" w:rsidRPr="00A9782C" w:rsidRDefault="00C22C63" w:rsidP="00C22C63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  <w:lang w:eastAsia="en-US"/>
              </w:rPr>
            </w:pPr>
            <w:r w:rsidRPr="00A9782C">
              <w:rPr>
                <w:rFonts w:ascii="Corbel" w:hAnsi="Corbel"/>
                <w:b w:val="0"/>
                <w:szCs w:val="22"/>
                <w:lang w:eastAsia="en-US"/>
              </w:rPr>
              <w:t>Umi</w:t>
            </w:r>
            <w:r w:rsidR="00DF7CB2" w:rsidRPr="00A9782C">
              <w:rPr>
                <w:rFonts w:ascii="Corbel" w:hAnsi="Corbel"/>
                <w:b w:val="0"/>
                <w:szCs w:val="22"/>
                <w:lang w:eastAsia="en-US"/>
              </w:rPr>
              <w:t>ejętność dekodowania</w:t>
            </w:r>
            <w:r w:rsidRPr="00A9782C">
              <w:rPr>
                <w:rFonts w:ascii="Corbel" w:hAnsi="Corbel"/>
                <w:b w:val="0"/>
                <w:szCs w:val="22"/>
                <w:lang w:eastAsia="en-US"/>
              </w:rPr>
              <w:t xml:space="preserve"> </w:t>
            </w:r>
            <w:r w:rsidR="00DF7CB2" w:rsidRPr="00A9782C">
              <w:rPr>
                <w:rFonts w:ascii="Corbel" w:hAnsi="Corbel"/>
                <w:b w:val="0"/>
                <w:szCs w:val="22"/>
                <w:lang w:eastAsia="en-US"/>
              </w:rPr>
              <w:t xml:space="preserve">wzorców </w:t>
            </w:r>
            <w:r w:rsidR="009E6D21" w:rsidRPr="00A9782C">
              <w:rPr>
                <w:rFonts w:ascii="Corbel" w:hAnsi="Corbel"/>
                <w:b w:val="0"/>
                <w:szCs w:val="22"/>
                <w:lang w:eastAsia="en-US"/>
              </w:rPr>
              <w:t xml:space="preserve">estetycznych </w:t>
            </w:r>
            <w:r w:rsidRPr="00A9782C">
              <w:rPr>
                <w:rFonts w:ascii="Corbel" w:hAnsi="Corbel"/>
                <w:b w:val="0"/>
                <w:szCs w:val="22"/>
                <w:lang w:eastAsia="en-US"/>
              </w:rPr>
              <w:t>obecnych w mediach, krytycznego stosunku do własnych przekonań i gotowości ich zmiany</w:t>
            </w:r>
          </w:p>
          <w:p w14:paraId="59D74E99" w14:textId="77777777" w:rsidR="00C22C63" w:rsidRPr="00A9782C" w:rsidRDefault="00C22C63" w:rsidP="00C22C63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</w:p>
        </w:tc>
      </w:tr>
    </w:tbl>
    <w:p w14:paraId="7A92C403" w14:textId="77777777" w:rsidR="00F36CEC" w:rsidRPr="00A9782C" w:rsidRDefault="00F36CEC" w:rsidP="00F36C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B7694A2" w14:textId="77777777" w:rsidR="0085747A" w:rsidRPr="00A978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F30FA45" w14:textId="77777777" w:rsidR="001D7B54" w:rsidRPr="00A9782C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A9782C">
        <w:rPr>
          <w:rFonts w:ascii="Corbel" w:hAnsi="Corbel"/>
          <w:b/>
        </w:rPr>
        <w:t xml:space="preserve">3.2 </w:t>
      </w:r>
      <w:r w:rsidR="001D7B54" w:rsidRPr="00A9782C">
        <w:rPr>
          <w:rFonts w:ascii="Corbel" w:hAnsi="Corbel"/>
          <w:b/>
        </w:rPr>
        <w:t xml:space="preserve">Efekty </w:t>
      </w:r>
      <w:r w:rsidR="00C05F44" w:rsidRPr="00A9782C">
        <w:rPr>
          <w:rFonts w:ascii="Corbel" w:hAnsi="Corbel"/>
          <w:b/>
        </w:rPr>
        <w:t xml:space="preserve">uczenia się </w:t>
      </w:r>
      <w:r w:rsidR="001D7B54" w:rsidRPr="00A9782C">
        <w:rPr>
          <w:rFonts w:ascii="Corbel" w:hAnsi="Corbel"/>
          <w:b/>
        </w:rPr>
        <w:t>dla przedmiotu</w:t>
      </w:r>
    </w:p>
    <w:p w14:paraId="54FE06CD" w14:textId="77777777" w:rsidR="001D7B54" w:rsidRPr="00A9782C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9782C" w14:paraId="208BC54B" w14:textId="77777777" w:rsidTr="00F5734F">
        <w:tc>
          <w:tcPr>
            <w:tcW w:w="1680" w:type="dxa"/>
            <w:vAlign w:val="center"/>
          </w:tcPr>
          <w:p w14:paraId="3057C93B" w14:textId="77777777" w:rsidR="0085747A" w:rsidRPr="00A978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9782C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9782C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9782C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9782C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5" w:type="dxa"/>
            <w:vAlign w:val="center"/>
          </w:tcPr>
          <w:p w14:paraId="32CF9F58" w14:textId="77777777" w:rsidR="0085747A" w:rsidRPr="00A9782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9782C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9782C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20D4AC" w14:textId="77777777" w:rsidR="0085747A" w:rsidRPr="00A9782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9782C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A9782C" w14:paraId="46091BAB" w14:textId="77777777" w:rsidTr="00F5734F">
        <w:tc>
          <w:tcPr>
            <w:tcW w:w="1680" w:type="dxa"/>
          </w:tcPr>
          <w:p w14:paraId="2D1C9CEC" w14:textId="77777777" w:rsidR="00B05DDF" w:rsidRPr="00A9782C" w:rsidRDefault="00B05DDF" w:rsidP="00B05DD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Ek_ 01</w:t>
            </w:r>
          </w:p>
          <w:p w14:paraId="3DBCD8EF" w14:textId="77777777" w:rsidR="00B05DDF" w:rsidRPr="00A9782C" w:rsidRDefault="00B05DDF" w:rsidP="00096D04">
            <w:pPr>
              <w:spacing w:after="0"/>
              <w:jc w:val="both"/>
              <w:rPr>
                <w:rFonts w:ascii="Corbel" w:hAnsi="Corbel"/>
                <w:b/>
              </w:rPr>
            </w:pPr>
          </w:p>
          <w:p w14:paraId="10DB2271" w14:textId="77777777" w:rsidR="00B05DDF" w:rsidRPr="00A9782C" w:rsidRDefault="00B05DDF" w:rsidP="00F17E8A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  <w:tc>
          <w:tcPr>
            <w:tcW w:w="5975" w:type="dxa"/>
          </w:tcPr>
          <w:p w14:paraId="41C505D1" w14:textId="77777777" w:rsidR="00A12B44" w:rsidRPr="00A9782C" w:rsidRDefault="008A332F" w:rsidP="001749D3">
            <w:pPr>
              <w:spacing w:after="0"/>
              <w:jc w:val="both"/>
              <w:rPr>
                <w:rFonts w:ascii="Corbel" w:hAnsi="Corbel" w:cstheme="minorHAnsi"/>
              </w:rPr>
            </w:pPr>
            <w:r w:rsidRPr="00A9782C">
              <w:rPr>
                <w:rFonts w:ascii="Corbel" w:hAnsi="Corbel" w:cstheme="minorHAnsi"/>
              </w:rPr>
              <w:t xml:space="preserve">Absolwent zna </w:t>
            </w:r>
            <w:r w:rsidR="001749D3" w:rsidRPr="00A9782C">
              <w:rPr>
                <w:rFonts w:ascii="Corbel" w:hAnsi="Corbel" w:cstheme="minorHAnsi"/>
              </w:rPr>
              <w:t>i rozumie w pogłębionym stopniu</w:t>
            </w:r>
            <w:r w:rsidR="00A12B44" w:rsidRPr="00A9782C">
              <w:rPr>
                <w:rFonts w:ascii="Corbel" w:hAnsi="Corbel" w:cstheme="minorHAnsi"/>
              </w:rPr>
              <w:t xml:space="preserve"> znaczenie wiedzy o komunikowaniu międzykulturowym w systemie nauk</w:t>
            </w:r>
            <w:r w:rsidR="001749D3" w:rsidRPr="00A9782C">
              <w:rPr>
                <w:rFonts w:ascii="Corbel" w:hAnsi="Corbel" w:cstheme="minorHAnsi"/>
              </w:rPr>
              <w:t xml:space="preserve"> [estetyki, historii, socjologii i filozofii sztuki]</w:t>
            </w:r>
            <w:r w:rsidR="00A12B44" w:rsidRPr="00A9782C">
              <w:rPr>
                <w:rFonts w:ascii="Corbel" w:hAnsi="Corbel" w:cstheme="minorHAnsi"/>
              </w:rPr>
              <w:t xml:space="preserve"> oraz jej specyfikę metodologiczną </w:t>
            </w:r>
          </w:p>
          <w:p w14:paraId="3E7D08AE" w14:textId="77777777" w:rsidR="0085747A" w:rsidRPr="00A9782C" w:rsidRDefault="0085747A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  <w:tc>
          <w:tcPr>
            <w:tcW w:w="1865" w:type="dxa"/>
          </w:tcPr>
          <w:p w14:paraId="5DC2C850" w14:textId="77777777" w:rsidR="00F17E8A" w:rsidRPr="00A9782C" w:rsidRDefault="00F17E8A" w:rsidP="00F17E8A">
            <w:pPr>
              <w:spacing w:after="0"/>
              <w:jc w:val="both"/>
              <w:rPr>
                <w:rFonts w:ascii="Corbel" w:hAnsi="Corbel"/>
                <w:b/>
              </w:rPr>
            </w:pPr>
            <w:r w:rsidRPr="00A9782C">
              <w:rPr>
                <w:rFonts w:ascii="Corbel" w:hAnsi="Corbel"/>
                <w:b/>
              </w:rPr>
              <w:t>K_W01</w:t>
            </w:r>
          </w:p>
          <w:p w14:paraId="148B7B62" w14:textId="77777777" w:rsidR="0085747A" w:rsidRPr="00A9782C" w:rsidRDefault="0085747A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</w:tr>
      <w:tr w:rsidR="0085747A" w:rsidRPr="00A9782C" w14:paraId="2B1F0B06" w14:textId="77777777" w:rsidTr="00F5734F">
        <w:tc>
          <w:tcPr>
            <w:tcW w:w="1680" w:type="dxa"/>
          </w:tcPr>
          <w:p w14:paraId="66774A62" w14:textId="77777777" w:rsidR="00B05DDF" w:rsidRPr="00A9782C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Ek_ 02</w:t>
            </w:r>
          </w:p>
          <w:p w14:paraId="096D7496" w14:textId="77777777" w:rsidR="00B05DDF" w:rsidRPr="00A9782C" w:rsidRDefault="00B05DDF" w:rsidP="00096D04">
            <w:pPr>
              <w:spacing w:after="0"/>
              <w:jc w:val="both"/>
              <w:rPr>
                <w:rFonts w:ascii="Corbel" w:hAnsi="Corbel"/>
                <w:b/>
              </w:rPr>
            </w:pPr>
          </w:p>
          <w:p w14:paraId="471E4FF2" w14:textId="77777777" w:rsidR="0085747A" w:rsidRPr="00A9782C" w:rsidRDefault="0085747A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  <w:tc>
          <w:tcPr>
            <w:tcW w:w="5975" w:type="dxa"/>
          </w:tcPr>
          <w:p w14:paraId="70EDCC41" w14:textId="77777777" w:rsidR="00E370F5" w:rsidRPr="00A9782C" w:rsidRDefault="002B08AB" w:rsidP="002B08AB">
            <w:pPr>
              <w:pStyle w:val="Default"/>
              <w:jc w:val="both"/>
              <w:rPr>
                <w:rFonts w:ascii="Corbel" w:hAnsi="Corbel" w:cstheme="minorHAnsi"/>
                <w:sz w:val="22"/>
                <w:szCs w:val="22"/>
              </w:rPr>
            </w:pPr>
            <w:r w:rsidRPr="00A9782C">
              <w:rPr>
                <w:rFonts w:ascii="Corbel" w:hAnsi="Corbel" w:cstheme="minorHAnsi"/>
                <w:sz w:val="22"/>
                <w:szCs w:val="22"/>
              </w:rPr>
              <w:t xml:space="preserve">Absolwent zna i rozumie relacje między strukturami i instytucjami społeczno-kulturalnymi w skali międzynarodowej i międzykulturowej oraz normy i reguły (prawne, organizacyjne, moralne, etyczne) organizujące struktury i instytucje społeczne </w:t>
            </w:r>
          </w:p>
          <w:p w14:paraId="6DC1D58B" w14:textId="77777777" w:rsidR="0085747A" w:rsidRPr="00A9782C" w:rsidRDefault="0085747A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  <w:tc>
          <w:tcPr>
            <w:tcW w:w="1865" w:type="dxa"/>
          </w:tcPr>
          <w:p w14:paraId="402A201F" w14:textId="3A5E21C6" w:rsidR="0085747A" w:rsidRPr="00A9782C" w:rsidRDefault="00F17E8A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  <w:r w:rsidRPr="00A9782C">
              <w:rPr>
                <w:rFonts w:ascii="Corbel" w:hAnsi="Corbel"/>
                <w:b/>
              </w:rPr>
              <w:t>K_W0</w:t>
            </w:r>
            <w:r w:rsidR="00C01CCB">
              <w:rPr>
                <w:rFonts w:ascii="Corbel" w:hAnsi="Corbel"/>
                <w:b/>
              </w:rPr>
              <w:t>4</w:t>
            </w:r>
          </w:p>
        </w:tc>
      </w:tr>
      <w:tr w:rsidR="0085747A" w:rsidRPr="00A9782C" w14:paraId="43A4B1F5" w14:textId="77777777" w:rsidTr="00F5734F">
        <w:trPr>
          <w:trHeight w:val="230"/>
        </w:trPr>
        <w:tc>
          <w:tcPr>
            <w:tcW w:w="1680" w:type="dxa"/>
          </w:tcPr>
          <w:p w14:paraId="60F69CC6" w14:textId="77777777" w:rsidR="00B05DDF" w:rsidRPr="00A9782C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Ek_ 03</w:t>
            </w:r>
          </w:p>
          <w:p w14:paraId="6FE94F96" w14:textId="77777777" w:rsidR="00B05DDF" w:rsidRPr="00A9782C" w:rsidRDefault="00B05DDF" w:rsidP="00096D04">
            <w:pPr>
              <w:spacing w:after="0"/>
              <w:jc w:val="both"/>
              <w:rPr>
                <w:rFonts w:ascii="Corbel" w:hAnsi="Corbel"/>
                <w:b/>
              </w:rPr>
            </w:pPr>
          </w:p>
          <w:p w14:paraId="649F30C4" w14:textId="77777777" w:rsidR="008A332F" w:rsidRPr="00A9782C" w:rsidRDefault="008A332F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  <w:tc>
          <w:tcPr>
            <w:tcW w:w="5975" w:type="dxa"/>
          </w:tcPr>
          <w:p w14:paraId="4A1EB209" w14:textId="77777777" w:rsidR="0085747A" w:rsidRPr="00A9782C" w:rsidRDefault="008A332F" w:rsidP="001749D3">
            <w:pPr>
              <w:spacing w:after="0"/>
              <w:jc w:val="both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Absolwent potrafi </w:t>
            </w:r>
            <w:r w:rsidR="001749D3" w:rsidRPr="00A9782C">
              <w:rPr>
                <w:rFonts w:ascii="Corbel" w:hAnsi="Corbel"/>
              </w:rPr>
              <w:t>formułować złożone i nietypowe problemy badawcze z zakresu dyscyplin dotyczącyc</w:t>
            </w:r>
            <w:r w:rsidR="00866BEF" w:rsidRPr="00A9782C">
              <w:rPr>
                <w:rFonts w:ascii="Corbel" w:hAnsi="Corbel"/>
              </w:rPr>
              <w:t>h komunikacji międzykulturowej</w:t>
            </w:r>
          </w:p>
          <w:p w14:paraId="16A0CD27" w14:textId="77777777" w:rsidR="00866BEF" w:rsidRPr="00A9782C" w:rsidRDefault="00866BEF" w:rsidP="001749D3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  <w:tc>
          <w:tcPr>
            <w:tcW w:w="1865" w:type="dxa"/>
          </w:tcPr>
          <w:p w14:paraId="31EB0864" w14:textId="77777777" w:rsidR="00B05DDF" w:rsidRPr="00A9782C" w:rsidRDefault="00B05DDF" w:rsidP="00096D04">
            <w:pPr>
              <w:spacing w:after="0"/>
              <w:jc w:val="both"/>
              <w:rPr>
                <w:rFonts w:ascii="Corbel" w:hAnsi="Corbel"/>
                <w:b/>
              </w:rPr>
            </w:pPr>
          </w:p>
          <w:p w14:paraId="20ADB926" w14:textId="3C5D1D31" w:rsidR="0085747A" w:rsidRPr="00A9782C" w:rsidRDefault="00F17E8A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  <w:r w:rsidRPr="00A9782C">
              <w:rPr>
                <w:rFonts w:ascii="Corbel" w:hAnsi="Corbel"/>
                <w:b/>
              </w:rPr>
              <w:t>K_U0</w:t>
            </w:r>
            <w:r w:rsidR="00C01CCB">
              <w:rPr>
                <w:rFonts w:ascii="Corbel" w:hAnsi="Corbel"/>
                <w:b/>
              </w:rPr>
              <w:t>1</w:t>
            </w:r>
          </w:p>
        </w:tc>
      </w:tr>
      <w:tr w:rsidR="008A332F" w:rsidRPr="00A9782C" w14:paraId="24FD07C1" w14:textId="77777777" w:rsidTr="00F5734F">
        <w:trPr>
          <w:trHeight w:val="190"/>
        </w:trPr>
        <w:tc>
          <w:tcPr>
            <w:tcW w:w="1680" w:type="dxa"/>
          </w:tcPr>
          <w:p w14:paraId="204BE4F7" w14:textId="77777777" w:rsidR="00B05DDF" w:rsidRPr="00A9782C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Ek_ 04</w:t>
            </w:r>
          </w:p>
          <w:p w14:paraId="1A9B8CDB" w14:textId="77777777" w:rsidR="00B05DDF" w:rsidRPr="00A9782C" w:rsidRDefault="00B05DDF" w:rsidP="00096D04">
            <w:pPr>
              <w:spacing w:after="0"/>
              <w:jc w:val="both"/>
              <w:rPr>
                <w:rFonts w:ascii="Corbel" w:hAnsi="Corbel"/>
                <w:b/>
              </w:rPr>
            </w:pPr>
          </w:p>
          <w:p w14:paraId="5C777F14" w14:textId="77777777" w:rsidR="008A332F" w:rsidRPr="00A9782C" w:rsidRDefault="008A332F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  <w:tc>
          <w:tcPr>
            <w:tcW w:w="5975" w:type="dxa"/>
          </w:tcPr>
          <w:p w14:paraId="6F531414" w14:textId="77777777" w:rsidR="008A332F" w:rsidRPr="00A9782C" w:rsidRDefault="00096D04" w:rsidP="00096D04">
            <w:pPr>
              <w:spacing w:after="0"/>
              <w:jc w:val="both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Absolwent potrafi </w:t>
            </w:r>
            <w:r w:rsidR="00866BEF" w:rsidRPr="00A9782C">
              <w:rPr>
                <w:rFonts w:ascii="Corbel" w:hAnsi="Corbel"/>
              </w:rPr>
              <w:t xml:space="preserve">porozumiewać się z wykorzystaniem różnych kanałów i technik komunikacyjnych z szerokim spektrum odbiorców w zakresie dotyczącym komunikacji międzykulturowej, w języku polskim i wybranych językach obcych </w:t>
            </w:r>
          </w:p>
          <w:p w14:paraId="61364018" w14:textId="77777777" w:rsidR="00866BEF" w:rsidRPr="00A9782C" w:rsidRDefault="00866BEF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  <w:tc>
          <w:tcPr>
            <w:tcW w:w="1865" w:type="dxa"/>
          </w:tcPr>
          <w:p w14:paraId="7945CA3B" w14:textId="393740E1" w:rsidR="00B05DDF" w:rsidRPr="00A9782C" w:rsidRDefault="00F17E8A" w:rsidP="00096D04">
            <w:pPr>
              <w:spacing w:after="0"/>
              <w:jc w:val="both"/>
              <w:rPr>
                <w:rFonts w:ascii="Corbel" w:hAnsi="Corbel"/>
                <w:b/>
              </w:rPr>
            </w:pPr>
            <w:r w:rsidRPr="00A9782C">
              <w:rPr>
                <w:rFonts w:ascii="Corbel" w:hAnsi="Corbel"/>
                <w:b/>
              </w:rPr>
              <w:t>K_U0</w:t>
            </w:r>
            <w:r w:rsidR="00C01CCB">
              <w:rPr>
                <w:rFonts w:ascii="Corbel" w:hAnsi="Corbel"/>
                <w:b/>
              </w:rPr>
              <w:t>3</w:t>
            </w:r>
          </w:p>
          <w:p w14:paraId="056C40C2" w14:textId="77777777" w:rsidR="008A332F" w:rsidRPr="00A9782C" w:rsidRDefault="008A332F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</w:tr>
      <w:tr w:rsidR="008A332F" w:rsidRPr="00A9782C" w14:paraId="0F002C94" w14:textId="77777777" w:rsidTr="00F5734F">
        <w:trPr>
          <w:trHeight w:val="150"/>
        </w:trPr>
        <w:tc>
          <w:tcPr>
            <w:tcW w:w="1680" w:type="dxa"/>
          </w:tcPr>
          <w:p w14:paraId="1A1F3036" w14:textId="77777777" w:rsidR="00B05DDF" w:rsidRPr="00A9782C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Ek_ 05</w:t>
            </w:r>
          </w:p>
          <w:p w14:paraId="39894AD4" w14:textId="77777777" w:rsidR="00B05DDF" w:rsidRPr="00A9782C" w:rsidRDefault="00B05DDF" w:rsidP="00096D04">
            <w:pPr>
              <w:spacing w:after="0"/>
              <w:jc w:val="both"/>
              <w:rPr>
                <w:rFonts w:ascii="Corbel" w:hAnsi="Corbel"/>
                <w:b/>
              </w:rPr>
            </w:pPr>
          </w:p>
          <w:p w14:paraId="63087E3B" w14:textId="77777777" w:rsidR="008A332F" w:rsidRPr="00A9782C" w:rsidRDefault="008A332F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  <w:tc>
          <w:tcPr>
            <w:tcW w:w="5975" w:type="dxa"/>
          </w:tcPr>
          <w:p w14:paraId="57DF87C1" w14:textId="77777777" w:rsidR="008A332F" w:rsidRPr="00A9782C" w:rsidRDefault="00096D04" w:rsidP="00866BEF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  <w:r w:rsidRPr="00A9782C">
              <w:rPr>
                <w:rFonts w:ascii="Corbel" w:hAnsi="Corbel"/>
              </w:rPr>
              <w:t xml:space="preserve">Absolwent </w:t>
            </w:r>
            <w:r w:rsidR="00866BEF" w:rsidRPr="00A9782C">
              <w:rPr>
                <w:rFonts w:ascii="Corbel" w:hAnsi="Corbel"/>
              </w:rPr>
              <w:t>jest gotów do samodzielnego inicjowania działań na rzecz kultury lokalnej i realizacji na rzecz interesu społecznego</w:t>
            </w:r>
          </w:p>
        </w:tc>
        <w:tc>
          <w:tcPr>
            <w:tcW w:w="1865" w:type="dxa"/>
          </w:tcPr>
          <w:p w14:paraId="3567EDA7" w14:textId="77777777" w:rsidR="00B05DDF" w:rsidRPr="00A9782C" w:rsidRDefault="00B05DDF" w:rsidP="00096D04">
            <w:pPr>
              <w:spacing w:after="0"/>
              <w:jc w:val="both"/>
              <w:rPr>
                <w:rFonts w:ascii="Corbel" w:hAnsi="Corbel"/>
                <w:b/>
              </w:rPr>
            </w:pPr>
          </w:p>
          <w:p w14:paraId="6F14E0C7" w14:textId="77777777" w:rsidR="008A332F" w:rsidRPr="00A9782C" w:rsidRDefault="00F17E8A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  <w:r w:rsidRPr="00A9782C">
              <w:rPr>
                <w:rFonts w:ascii="Corbel" w:hAnsi="Corbel"/>
                <w:b/>
              </w:rPr>
              <w:t>K_K02</w:t>
            </w:r>
          </w:p>
        </w:tc>
      </w:tr>
      <w:tr w:rsidR="008A332F" w:rsidRPr="00A9782C" w14:paraId="1F6352F9" w14:textId="77777777" w:rsidTr="00F5734F">
        <w:trPr>
          <w:trHeight w:val="103"/>
        </w:trPr>
        <w:tc>
          <w:tcPr>
            <w:tcW w:w="1680" w:type="dxa"/>
          </w:tcPr>
          <w:p w14:paraId="14BAEE07" w14:textId="77777777" w:rsidR="00F5734F" w:rsidRPr="00A9782C" w:rsidRDefault="00F5734F" w:rsidP="00F5734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Ek_ 06</w:t>
            </w:r>
          </w:p>
          <w:p w14:paraId="624A4839" w14:textId="77777777" w:rsidR="008A332F" w:rsidRPr="00A9782C" w:rsidRDefault="008A332F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  <w:tc>
          <w:tcPr>
            <w:tcW w:w="5975" w:type="dxa"/>
          </w:tcPr>
          <w:p w14:paraId="56C1B010" w14:textId="77777777" w:rsidR="008A332F" w:rsidRPr="00A9782C" w:rsidRDefault="00F5734F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  <w:r w:rsidRPr="00A9782C">
              <w:rPr>
                <w:rFonts w:ascii="Corbel" w:hAnsi="Corbel"/>
              </w:rPr>
              <w:t>Absolwent jest gotów do uznania wpływu różnych zjawisk w obszarze kultury lokalnej, a także globalnego obiegu kultury popularnej na komunikację międzykulturową i odpowiedzialnego pełnienia ról zawodowych w tym kontekście</w:t>
            </w:r>
          </w:p>
        </w:tc>
        <w:tc>
          <w:tcPr>
            <w:tcW w:w="1865" w:type="dxa"/>
          </w:tcPr>
          <w:p w14:paraId="5F8C2B3B" w14:textId="77777777" w:rsidR="008A332F" w:rsidRPr="00A9782C" w:rsidRDefault="00F5734F" w:rsidP="00096D0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  <w:r w:rsidRPr="00A9782C">
              <w:rPr>
                <w:rFonts w:ascii="Corbel" w:hAnsi="Corbel"/>
                <w:b/>
              </w:rPr>
              <w:t>K_K04</w:t>
            </w:r>
          </w:p>
        </w:tc>
      </w:tr>
    </w:tbl>
    <w:p w14:paraId="4072DA72" w14:textId="77777777" w:rsidR="00F5734F" w:rsidRPr="00A9782C" w:rsidRDefault="00F5734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113325E7" w14:textId="77777777" w:rsidR="0085747A" w:rsidRPr="00A978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A9782C">
        <w:rPr>
          <w:rFonts w:ascii="Corbel" w:hAnsi="Corbel"/>
          <w:b/>
        </w:rPr>
        <w:t>3.3</w:t>
      </w:r>
      <w:r w:rsidR="0085747A" w:rsidRPr="00A9782C">
        <w:rPr>
          <w:rFonts w:ascii="Corbel" w:hAnsi="Corbel"/>
          <w:b/>
        </w:rPr>
        <w:t>T</w:t>
      </w:r>
      <w:r w:rsidR="001D7B54" w:rsidRPr="00A9782C">
        <w:rPr>
          <w:rFonts w:ascii="Corbel" w:hAnsi="Corbel"/>
          <w:b/>
        </w:rPr>
        <w:t xml:space="preserve">reści programowe </w:t>
      </w:r>
    </w:p>
    <w:p w14:paraId="7241C444" w14:textId="77777777" w:rsidR="0085747A" w:rsidRPr="00A9782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A9782C">
        <w:rPr>
          <w:rFonts w:ascii="Corbel" w:hAnsi="Corbel"/>
        </w:rPr>
        <w:t xml:space="preserve">Problematyka wykładu </w:t>
      </w:r>
    </w:p>
    <w:p w14:paraId="60134B21" w14:textId="77777777" w:rsidR="00675843" w:rsidRPr="00A9782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782C" w14:paraId="68561845" w14:textId="77777777" w:rsidTr="00221BC1">
        <w:tc>
          <w:tcPr>
            <w:tcW w:w="9520" w:type="dxa"/>
          </w:tcPr>
          <w:p w14:paraId="5F361684" w14:textId="77777777" w:rsidR="0085747A" w:rsidRPr="00A9782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Treści merytoryczne</w:t>
            </w:r>
          </w:p>
          <w:p w14:paraId="390AA483" w14:textId="77777777" w:rsidR="00221BC1" w:rsidRPr="00A9782C" w:rsidRDefault="00221BC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  <w:tr w:rsidR="0085747A" w:rsidRPr="00A9782C" w14:paraId="7243DCCD" w14:textId="77777777" w:rsidTr="009E6D21">
        <w:trPr>
          <w:trHeight w:val="770"/>
        </w:trPr>
        <w:tc>
          <w:tcPr>
            <w:tcW w:w="9520" w:type="dxa"/>
          </w:tcPr>
          <w:p w14:paraId="49EDF15F" w14:textId="77777777" w:rsidR="009E6D21" w:rsidRPr="00A9782C" w:rsidRDefault="00062F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lastRenderedPageBreak/>
              <w:t xml:space="preserve">Zagadnienia wstępne: </w:t>
            </w:r>
            <w:r w:rsidR="009E6D21" w:rsidRPr="00A9782C">
              <w:rPr>
                <w:rFonts w:ascii="Corbel" w:hAnsi="Corbel"/>
              </w:rPr>
              <w:t xml:space="preserve">estetyka jako dyscyplina wiedzy; estetyka jako wartość – jej zmienność </w:t>
            </w:r>
          </w:p>
          <w:p w14:paraId="4851AF57" w14:textId="77777777" w:rsidR="009E6D21" w:rsidRPr="00A9782C" w:rsidRDefault="009E6D2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historyczna i kulturowa </w:t>
            </w:r>
          </w:p>
          <w:p w14:paraId="00C070AE" w14:textId="77777777" w:rsidR="009E6D21" w:rsidRPr="00A9782C" w:rsidRDefault="009E6D21" w:rsidP="009E6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„Wzory kultury” – mitologia, folklor, język, sztuka; dionizyjski vs. apolliński typ kultury </w:t>
            </w:r>
            <w:r w:rsidR="00A9782C" w:rsidRPr="00A9782C">
              <w:rPr>
                <w:rFonts w:ascii="Corbel" w:hAnsi="Corbel"/>
              </w:rPr>
              <w:t>-</w:t>
            </w:r>
            <w:r w:rsidRPr="00A9782C">
              <w:rPr>
                <w:rFonts w:ascii="Corbel" w:hAnsi="Corbel"/>
              </w:rPr>
              <w:t xml:space="preserve"> 2h </w:t>
            </w:r>
          </w:p>
          <w:p w14:paraId="71AF6F0B" w14:textId="77777777" w:rsidR="00221BC1" w:rsidRPr="00A9782C" w:rsidRDefault="00221BC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  <w:tr w:rsidR="009E6D21" w:rsidRPr="00A9782C" w14:paraId="359DEEB5" w14:textId="77777777" w:rsidTr="00221BC1">
        <w:trPr>
          <w:trHeight w:val="1110"/>
        </w:trPr>
        <w:tc>
          <w:tcPr>
            <w:tcW w:w="9520" w:type="dxa"/>
          </w:tcPr>
          <w:p w14:paraId="307A87C1" w14:textId="77777777" w:rsidR="005B4664" w:rsidRPr="00A9782C" w:rsidRDefault="009E6D21" w:rsidP="009E6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Paradoksy „globalizacji” kulturowych wzorców – </w:t>
            </w:r>
            <w:proofErr w:type="spellStart"/>
            <w:r w:rsidRPr="00A9782C">
              <w:rPr>
                <w:rFonts w:ascii="Corbel" w:hAnsi="Corbel"/>
              </w:rPr>
              <w:t>transwersalizacja</w:t>
            </w:r>
            <w:proofErr w:type="spellEnd"/>
            <w:r w:rsidRPr="00A9782C">
              <w:rPr>
                <w:rFonts w:ascii="Corbel" w:hAnsi="Corbel"/>
              </w:rPr>
              <w:t xml:space="preserve"> świata; </w:t>
            </w:r>
            <w:r w:rsidR="005B4664" w:rsidRPr="00A9782C">
              <w:rPr>
                <w:rFonts w:ascii="Corbel" w:hAnsi="Corbel"/>
              </w:rPr>
              <w:t xml:space="preserve">dyfuzja kultur (?)  </w:t>
            </w:r>
          </w:p>
          <w:p w14:paraId="67B6C483" w14:textId="77777777" w:rsidR="005B4664" w:rsidRPr="00A9782C" w:rsidRDefault="005B4664" w:rsidP="005B4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T</w:t>
            </w:r>
            <w:r w:rsidR="009E6D21" w:rsidRPr="00A9782C">
              <w:rPr>
                <w:rFonts w:ascii="Corbel" w:hAnsi="Corbel"/>
              </w:rPr>
              <w:t>endencje hegemoniczne (imperializm  kulturowy) vs. obrona lokalnych tożsamości (</w:t>
            </w:r>
            <w:proofErr w:type="spellStart"/>
            <w:r w:rsidR="009E6D21" w:rsidRPr="00A9782C">
              <w:rPr>
                <w:rFonts w:ascii="Corbel" w:hAnsi="Corbel"/>
              </w:rPr>
              <w:t>suwerenizacja</w:t>
            </w:r>
            <w:proofErr w:type="spellEnd"/>
            <w:r w:rsidR="009E6D21" w:rsidRPr="00A9782C">
              <w:rPr>
                <w:rFonts w:ascii="Corbel" w:hAnsi="Corbel"/>
              </w:rPr>
              <w:t>)</w:t>
            </w:r>
            <w:r w:rsidRPr="00A9782C">
              <w:rPr>
                <w:rFonts w:ascii="Corbel" w:hAnsi="Corbel"/>
              </w:rPr>
              <w:t>;</w:t>
            </w:r>
            <w:r w:rsidR="009E6D21" w:rsidRPr="00A9782C">
              <w:rPr>
                <w:rFonts w:ascii="Corbel" w:hAnsi="Corbel"/>
              </w:rPr>
              <w:t xml:space="preserve"> </w:t>
            </w:r>
          </w:p>
          <w:p w14:paraId="699DC7C7" w14:textId="77777777" w:rsidR="009E6D21" w:rsidRPr="00A9782C" w:rsidRDefault="005B4664" w:rsidP="005B4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integracja vs. dezintegracja kultury - </w:t>
            </w:r>
            <w:r w:rsidR="009E6D21" w:rsidRPr="00A9782C">
              <w:rPr>
                <w:rFonts w:ascii="Corbel" w:hAnsi="Corbel"/>
              </w:rPr>
              <w:t>wybrane przykłady –</w:t>
            </w:r>
            <w:r w:rsidRPr="00A9782C">
              <w:rPr>
                <w:rFonts w:ascii="Corbel" w:hAnsi="Corbel"/>
              </w:rPr>
              <w:t xml:space="preserve"> 4h</w:t>
            </w:r>
            <w:r w:rsidR="009E6D21" w:rsidRPr="00A9782C">
              <w:rPr>
                <w:rFonts w:ascii="Corbel" w:hAnsi="Corbel"/>
              </w:rPr>
              <w:t xml:space="preserve"> </w:t>
            </w:r>
          </w:p>
          <w:p w14:paraId="6506169A" w14:textId="77777777" w:rsidR="009E6D21" w:rsidRPr="00A9782C" w:rsidRDefault="009E6D21" w:rsidP="004C189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21BC1" w:rsidRPr="00A9782C" w14:paraId="05C31670" w14:textId="77777777" w:rsidTr="00E47E9C">
        <w:trPr>
          <w:trHeight w:val="390"/>
        </w:trPr>
        <w:tc>
          <w:tcPr>
            <w:tcW w:w="9520" w:type="dxa"/>
          </w:tcPr>
          <w:p w14:paraId="06DB6AA7" w14:textId="77777777" w:rsidR="009E6D21" w:rsidRPr="00A9782C" w:rsidRDefault="004C1898" w:rsidP="009E6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P</w:t>
            </w:r>
            <w:r w:rsidR="009E6D21" w:rsidRPr="00A9782C">
              <w:rPr>
                <w:rFonts w:ascii="Corbel" w:hAnsi="Corbel"/>
              </w:rPr>
              <w:t>oza hegemonią i dyfuzją kulturową – estetyka transkulturowa – 2h</w:t>
            </w:r>
          </w:p>
          <w:p w14:paraId="2A97346D" w14:textId="77777777" w:rsidR="00221BC1" w:rsidRPr="00A9782C" w:rsidRDefault="00221BC1" w:rsidP="009E6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  <w:tr w:rsidR="00E47E9C" w:rsidRPr="00A9782C" w14:paraId="4CE90B70" w14:textId="77777777" w:rsidTr="00F52AAC">
        <w:trPr>
          <w:trHeight w:val="720"/>
        </w:trPr>
        <w:tc>
          <w:tcPr>
            <w:tcW w:w="9520" w:type="dxa"/>
          </w:tcPr>
          <w:p w14:paraId="28407C30" w14:textId="77777777" w:rsidR="00E47E9C" w:rsidRPr="00A9782C" w:rsidRDefault="00E47E9C" w:rsidP="00F52AAC">
            <w:pPr>
              <w:spacing w:after="0"/>
              <w:jc w:val="both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Instytucjonalna teoria sztuki</w:t>
            </w:r>
            <w:r w:rsidR="00F52AAC" w:rsidRPr="00A9782C">
              <w:rPr>
                <w:rFonts w:ascii="Corbel" w:hAnsi="Corbel"/>
                <w:b/>
              </w:rPr>
              <w:t xml:space="preserve">; </w:t>
            </w:r>
            <w:r w:rsidRPr="00A9782C">
              <w:rPr>
                <w:rFonts w:ascii="Corbel" w:hAnsi="Corbel"/>
              </w:rPr>
              <w:t>pojęcie „świata sztuki” (</w:t>
            </w:r>
            <w:proofErr w:type="spellStart"/>
            <w:r w:rsidRPr="00A9782C">
              <w:rPr>
                <w:rFonts w:ascii="Corbel" w:hAnsi="Corbel"/>
              </w:rPr>
              <w:t>Danto</w:t>
            </w:r>
            <w:proofErr w:type="spellEnd"/>
            <w:r w:rsidRPr="00A9782C">
              <w:rPr>
                <w:rFonts w:ascii="Corbel" w:hAnsi="Corbel"/>
              </w:rPr>
              <w:t>), deskrypcyjna teoria sz</w:t>
            </w:r>
            <w:r w:rsidR="00F52AAC" w:rsidRPr="00A9782C">
              <w:rPr>
                <w:rFonts w:ascii="Corbel" w:hAnsi="Corbel"/>
              </w:rPr>
              <w:t>tuki, kontekst społeczny sztuki</w:t>
            </w:r>
            <w:r w:rsidRPr="00A9782C">
              <w:rPr>
                <w:rFonts w:ascii="Corbel" w:hAnsi="Corbel"/>
              </w:rPr>
              <w:t xml:space="preserve"> -2h </w:t>
            </w:r>
          </w:p>
        </w:tc>
      </w:tr>
      <w:tr w:rsidR="00F52AAC" w:rsidRPr="00A9782C" w14:paraId="68636621" w14:textId="77777777" w:rsidTr="00221BC1">
        <w:trPr>
          <w:trHeight w:val="760"/>
        </w:trPr>
        <w:tc>
          <w:tcPr>
            <w:tcW w:w="9520" w:type="dxa"/>
          </w:tcPr>
          <w:p w14:paraId="2368A4E6" w14:textId="77777777" w:rsidR="00F52AAC" w:rsidRPr="00A9782C" w:rsidRDefault="00F52AAC" w:rsidP="00F52AAC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Kulturowa „przestrzeń” sztuki: 5h</w:t>
            </w:r>
          </w:p>
          <w:p w14:paraId="008AE3E6" w14:textId="77777777" w:rsidR="00F52AAC" w:rsidRPr="00A9782C" w:rsidRDefault="00F52AAC" w:rsidP="00F52AAC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a/ Od prywatnych kolekcji (Chiny) do muzeów i galerii sztuki </w:t>
            </w:r>
          </w:p>
          <w:p w14:paraId="6B55A7F3" w14:textId="77777777" w:rsidR="00F52AAC" w:rsidRPr="00A9782C" w:rsidRDefault="00F52AAC" w:rsidP="00F52AAC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b/ Światowe galerie sztuki – konwersja kapitału kulturowego w ekonomiczny</w:t>
            </w:r>
          </w:p>
          <w:p w14:paraId="5018F45D" w14:textId="77777777" w:rsidR="00F52AAC" w:rsidRPr="00A9782C" w:rsidRDefault="00F52AAC" w:rsidP="00F52AAC">
            <w:pPr>
              <w:spacing w:after="0"/>
              <w:jc w:val="both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c/ Światowe muzea a problem dziedzictwa kulturowego: zróżnicowane strategie rozwiązywania problemów postkolonialnej spuścizny </w:t>
            </w:r>
          </w:p>
        </w:tc>
      </w:tr>
    </w:tbl>
    <w:p w14:paraId="4851F1BB" w14:textId="77777777" w:rsidR="0085747A" w:rsidRPr="00A9782C" w:rsidRDefault="0085747A" w:rsidP="009C54AE">
      <w:pPr>
        <w:spacing w:after="0" w:line="240" w:lineRule="auto"/>
        <w:rPr>
          <w:rFonts w:ascii="Corbel" w:hAnsi="Corbel"/>
        </w:rPr>
      </w:pPr>
    </w:p>
    <w:p w14:paraId="0AB36270" w14:textId="77777777" w:rsidR="0085747A" w:rsidRPr="00A9782C" w:rsidRDefault="003874E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A9782C">
        <w:rPr>
          <w:rFonts w:ascii="Corbel" w:hAnsi="Corbel"/>
        </w:rPr>
        <w:t>Proble</w:t>
      </w:r>
      <w:r w:rsidR="0085747A" w:rsidRPr="00A9782C">
        <w:rPr>
          <w:rFonts w:ascii="Corbel" w:hAnsi="Corbel"/>
        </w:rPr>
        <w:t>matyka ćwiczeń audytoryjnych, konwersatoryjnych, laboratoryjnych</w:t>
      </w:r>
      <w:r w:rsidR="009F4610" w:rsidRPr="00A9782C">
        <w:rPr>
          <w:rFonts w:ascii="Corbel" w:hAnsi="Corbel"/>
        </w:rPr>
        <w:t xml:space="preserve">, </w:t>
      </w:r>
      <w:r w:rsidR="00BB76CA" w:rsidRPr="00A9782C">
        <w:rPr>
          <w:rFonts w:ascii="Corbel" w:hAnsi="Corbel"/>
        </w:rPr>
        <w:t>zajęć praktycznych</w:t>
      </w:r>
    </w:p>
    <w:p w14:paraId="1ED40B73" w14:textId="77777777" w:rsidR="0085747A" w:rsidRPr="00A9782C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782C" w14:paraId="069FAD6E" w14:textId="77777777" w:rsidTr="00923D7D">
        <w:tc>
          <w:tcPr>
            <w:tcW w:w="9639" w:type="dxa"/>
          </w:tcPr>
          <w:p w14:paraId="47C80D6C" w14:textId="77777777" w:rsidR="0085747A" w:rsidRPr="00A978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Treści merytoryczne</w:t>
            </w:r>
          </w:p>
          <w:p w14:paraId="60B7CF7C" w14:textId="77777777" w:rsidR="00782946" w:rsidRPr="00A9782C" w:rsidRDefault="00782946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</w:p>
        </w:tc>
      </w:tr>
      <w:tr w:rsidR="0085747A" w:rsidRPr="00A9782C" w14:paraId="3BC5FC43" w14:textId="77777777" w:rsidTr="00F52AAC">
        <w:trPr>
          <w:trHeight w:val="560"/>
        </w:trPr>
        <w:tc>
          <w:tcPr>
            <w:tcW w:w="9639" w:type="dxa"/>
          </w:tcPr>
          <w:p w14:paraId="36CCFF39" w14:textId="77777777" w:rsidR="00F52AAC" w:rsidRPr="00A9782C" w:rsidRDefault="00F52A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Akulturacja; estetyczny etnocentryzm a relatywizm kulturowy: recepcja dzieł odległych kulturowo – 2h</w:t>
            </w:r>
          </w:p>
          <w:p w14:paraId="7167F244" w14:textId="77777777" w:rsidR="004A2D1F" w:rsidRPr="00A9782C" w:rsidRDefault="004A2D1F" w:rsidP="002760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F52AAC" w:rsidRPr="00A9782C" w14:paraId="228428AB" w14:textId="77777777" w:rsidTr="00923D7D">
        <w:trPr>
          <w:trHeight w:val="1320"/>
        </w:trPr>
        <w:tc>
          <w:tcPr>
            <w:tcW w:w="9639" w:type="dxa"/>
          </w:tcPr>
          <w:p w14:paraId="356B5D00" w14:textId="77777777" w:rsidR="00F52AAC" w:rsidRPr="00A9782C" w:rsidRDefault="00F52AAC" w:rsidP="006F66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Czy język sztuki jest uniwersalny?</w:t>
            </w:r>
            <w:r w:rsidR="006F66A3" w:rsidRPr="00A9782C">
              <w:rPr>
                <w:rFonts w:ascii="Corbel" w:hAnsi="Corbel"/>
              </w:rPr>
              <w:t xml:space="preserve"> – 2</w:t>
            </w:r>
            <w:r w:rsidRPr="00A9782C">
              <w:rPr>
                <w:rFonts w:ascii="Corbel" w:hAnsi="Corbel"/>
              </w:rPr>
              <w:t>h</w:t>
            </w:r>
          </w:p>
          <w:p w14:paraId="72DB877D" w14:textId="77777777" w:rsidR="00F52AAC" w:rsidRPr="00A9782C" w:rsidRDefault="00F52AAC" w:rsidP="006F66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a/ motywy egzystencjalne w sztuce różnych kultur – analiza wybranych przykładów</w:t>
            </w:r>
          </w:p>
          <w:p w14:paraId="6AE9B2FB" w14:textId="77777777" w:rsidR="00F52AAC" w:rsidRPr="00A9782C" w:rsidRDefault="00F52AAC" w:rsidP="006F66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b/ „międzykulturowe” fenomeny estetyczne – analiza wybranych przykładów       </w:t>
            </w:r>
          </w:p>
        </w:tc>
      </w:tr>
      <w:tr w:rsidR="0085747A" w:rsidRPr="00A9782C" w14:paraId="7B2EEF49" w14:textId="77777777" w:rsidTr="000C7819">
        <w:trPr>
          <w:trHeight w:val="160"/>
        </w:trPr>
        <w:tc>
          <w:tcPr>
            <w:tcW w:w="9639" w:type="dxa"/>
          </w:tcPr>
          <w:p w14:paraId="4318E7BC" w14:textId="77777777" w:rsidR="006F66A3" w:rsidRPr="00A9782C" w:rsidRDefault="006F66A3" w:rsidP="006F66A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„Lokalność” w reinterpretacji kultury popularnej: toposy, mity, wzorce estetyczne w globalnym obiegu sztuki – analiza wybranych przykładów – 2h</w:t>
            </w:r>
          </w:p>
          <w:p w14:paraId="2D7EF94E" w14:textId="77777777" w:rsidR="0085747A" w:rsidRPr="00A9782C" w:rsidRDefault="0085747A" w:rsidP="006F66A3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</w:p>
        </w:tc>
      </w:tr>
      <w:tr w:rsidR="000C7819" w:rsidRPr="00A9782C" w14:paraId="285DB43C" w14:textId="77777777" w:rsidTr="000C7819">
        <w:trPr>
          <w:trHeight w:val="150"/>
        </w:trPr>
        <w:tc>
          <w:tcPr>
            <w:tcW w:w="9639" w:type="dxa"/>
          </w:tcPr>
          <w:p w14:paraId="529ECE70" w14:textId="77777777" w:rsidR="00E47E9C" w:rsidRPr="00A9782C" w:rsidRDefault="00E47E9C" w:rsidP="00E47E9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Przestrzeń publiczna – estetyczna homogenizacja vs. specyfika lokalna – wybrane przykłady – 2h</w:t>
            </w:r>
          </w:p>
          <w:p w14:paraId="31626F89" w14:textId="77777777" w:rsidR="000C7819" w:rsidRPr="00A9782C" w:rsidRDefault="000C78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0C7819" w:rsidRPr="00A9782C" w14:paraId="713211A1" w14:textId="77777777" w:rsidTr="000C7819">
        <w:trPr>
          <w:trHeight w:val="133"/>
        </w:trPr>
        <w:tc>
          <w:tcPr>
            <w:tcW w:w="9639" w:type="dxa"/>
          </w:tcPr>
          <w:p w14:paraId="2DD836FE" w14:textId="77777777" w:rsidR="006F66A3" w:rsidRPr="00A9782C" w:rsidRDefault="006F66A3" w:rsidP="006F66A3">
            <w:pPr>
              <w:spacing w:after="0"/>
              <w:jc w:val="both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Design: sztuka organizująca przestrzeń  życiową: japońska idea „obrazu świata, który przemija” vs. szwedzka idea funkcjonalności / modernizm w polskim wzornictwie [do wyboru] – 3h</w:t>
            </w:r>
          </w:p>
          <w:p w14:paraId="5AC275E7" w14:textId="77777777" w:rsidR="004A2D1F" w:rsidRPr="00A9782C" w:rsidRDefault="004A2D1F" w:rsidP="006F66A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0C7819" w:rsidRPr="00A9782C" w14:paraId="439A955F" w14:textId="77777777" w:rsidTr="00923D7D">
        <w:trPr>
          <w:trHeight w:val="110"/>
        </w:trPr>
        <w:tc>
          <w:tcPr>
            <w:tcW w:w="9639" w:type="dxa"/>
          </w:tcPr>
          <w:p w14:paraId="28DB5137" w14:textId="77777777" w:rsidR="00276012" w:rsidRPr="00A9782C" w:rsidRDefault="002760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Prezentacje studentów: - 4h</w:t>
            </w:r>
          </w:p>
          <w:p w14:paraId="00C76B0C" w14:textId="77777777" w:rsidR="000C7819" w:rsidRPr="00A9782C" w:rsidRDefault="002760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Na wybranych przykładach z obszaru sztuki [sztuki wizualne, muzyka, film, teatr, design) przedstawić i uzasadnić ich wykorzystanie  jako </w:t>
            </w:r>
            <w:proofErr w:type="spellStart"/>
            <w:r w:rsidRPr="00A9782C">
              <w:rPr>
                <w:rFonts w:ascii="Corbel" w:hAnsi="Corbel"/>
              </w:rPr>
              <w:t>soft</w:t>
            </w:r>
            <w:proofErr w:type="spellEnd"/>
            <w:r w:rsidRPr="00A9782C">
              <w:rPr>
                <w:rFonts w:ascii="Corbel" w:hAnsi="Corbel"/>
              </w:rPr>
              <w:t xml:space="preserve"> </w:t>
            </w:r>
            <w:proofErr w:type="spellStart"/>
            <w:r w:rsidRPr="00A9782C">
              <w:rPr>
                <w:rFonts w:ascii="Corbel" w:hAnsi="Corbel"/>
              </w:rPr>
              <w:t>power</w:t>
            </w:r>
            <w:proofErr w:type="spellEnd"/>
            <w:r w:rsidRPr="00A9782C">
              <w:rPr>
                <w:rFonts w:ascii="Corbel" w:hAnsi="Corbel"/>
              </w:rPr>
              <w:t xml:space="preserve"> w relacjach międzykulturowych  [sztuka jako </w:t>
            </w:r>
            <w:proofErr w:type="spellStart"/>
            <w:r w:rsidRPr="00A9782C">
              <w:rPr>
                <w:rFonts w:ascii="Corbel" w:hAnsi="Corbel"/>
              </w:rPr>
              <w:t>brand</w:t>
            </w:r>
            <w:proofErr w:type="spellEnd"/>
            <w:r w:rsidRPr="00A9782C">
              <w:rPr>
                <w:rFonts w:ascii="Corbel" w:hAnsi="Corbel"/>
              </w:rPr>
              <w:t xml:space="preserve">] </w:t>
            </w:r>
            <w:r w:rsidR="00F52AAC" w:rsidRPr="00A9782C">
              <w:rPr>
                <w:rFonts w:ascii="Corbel" w:hAnsi="Corbel"/>
              </w:rPr>
              <w:t xml:space="preserve"> - dyskusja</w:t>
            </w:r>
          </w:p>
          <w:p w14:paraId="7D626A72" w14:textId="77777777" w:rsidR="004A2D1F" w:rsidRPr="00A9782C" w:rsidRDefault="004A2D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85747A" w:rsidRPr="00A9782C" w14:paraId="56846129" w14:textId="77777777" w:rsidTr="00923D7D">
        <w:tc>
          <w:tcPr>
            <w:tcW w:w="9639" w:type="dxa"/>
          </w:tcPr>
          <w:p w14:paraId="1C612991" w14:textId="77777777" w:rsidR="0085747A" w:rsidRPr="00A978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2F9058A8" w14:textId="77777777" w:rsidR="0085747A" w:rsidRPr="00A9782C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FA5FB0C" w14:textId="77777777" w:rsidR="000C6714" w:rsidRPr="00A9782C" w:rsidRDefault="000C6714" w:rsidP="000C6714">
      <w:pPr>
        <w:spacing w:after="0" w:line="240" w:lineRule="auto"/>
        <w:rPr>
          <w:rFonts w:ascii="Corbel" w:hAnsi="Corbel"/>
        </w:rPr>
      </w:pPr>
    </w:p>
    <w:p w14:paraId="2D9CE948" w14:textId="77777777" w:rsidR="0085747A" w:rsidRPr="00A9782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A9782C">
        <w:rPr>
          <w:rFonts w:ascii="Corbel" w:hAnsi="Corbel"/>
          <w:smallCaps w:val="0"/>
          <w:sz w:val="22"/>
        </w:rPr>
        <w:t>3.4 Metody dydaktyczne</w:t>
      </w:r>
    </w:p>
    <w:p w14:paraId="77AE3489" w14:textId="77777777" w:rsidR="00E21E7D" w:rsidRPr="00A9782C" w:rsidRDefault="00E21E7D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7122739D" w14:textId="77777777" w:rsidR="00153C41" w:rsidRPr="00A9782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A9782C">
        <w:rPr>
          <w:rFonts w:ascii="Corbel" w:hAnsi="Corbel"/>
          <w:b w:val="0"/>
          <w:smallCaps w:val="0"/>
          <w:sz w:val="22"/>
        </w:rPr>
        <w:t>Wykład</w:t>
      </w:r>
      <w:r w:rsidR="0085747A" w:rsidRPr="00A9782C">
        <w:rPr>
          <w:rFonts w:ascii="Corbel" w:hAnsi="Corbel"/>
          <w:b w:val="0"/>
          <w:smallCaps w:val="0"/>
          <w:sz w:val="22"/>
        </w:rPr>
        <w:t xml:space="preserve"> problemowy z prezentacją multimedialną</w:t>
      </w:r>
      <w:r w:rsidR="00F5734F" w:rsidRPr="00A9782C">
        <w:rPr>
          <w:rFonts w:ascii="Corbel" w:hAnsi="Corbel"/>
          <w:b w:val="0"/>
          <w:smallCaps w:val="0"/>
          <w:sz w:val="22"/>
        </w:rPr>
        <w:t>;</w:t>
      </w:r>
      <w:r w:rsidR="00221BC1" w:rsidRPr="00A9782C">
        <w:rPr>
          <w:rFonts w:ascii="Corbel" w:hAnsi="Corbel"/>
          <w:b w:val="0"/>
          <w:smallCaps w:val="0"/>
          <w:sz w:val="22"/>
        </w:rPr>
        <w:t xml:space="preserve"> ćwiczenia – lektura i</w:t>
      </w:r>
      <w:r w:rsidR="00F5734F" w:rsidRPr="00A9782C">
        <w:rPr>
          <w:rFonts w:ascii="Corbel" w:hAnsi="Corbel"/>
          <w:b w:val="0"/>
          <w:smallCaps w:val="0"/>
          <w:sz w:val="22"/>
        </w:rPr>
        <w:t xml:space="preserve"> analiza wybranych tekstów, dyskusja </w:t>
      </w:r>
      <w:r w:rsidR="0085747A" w:rsidRPr="00A9782C">
        <w:rPr>
          <w:rFonts w:ascii="Corbel" w:hAnsi="Corbel"/>
          <w:b w:val="0"/>
          <w:smallCaps w:val="0"/>
          <w:sz w:val="22"/>
        </w:rPr>
        <w:t xml:space="preserve"> </w:t>
      </w:r>
    </w:p>
    <w:p w14:paraId="51BA3403" w14:textId="77777777" w:rsidR="00E960BB" w:rsidRPr="00A978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6F6A392B" w14:textId="77777777" w:rsidR="00E960BB" w:rsidRPr="00A978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59201DE8" w14:textId="77777777" w:rsidR="0085747A" w:rsidRPr="00A9782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A9782C">
        <w:rPr>
          <w:rFonts w:ascii="Corbel" w:hAnsi="Corbel"/>
          <w:smallCaps w:val="0"/>
          <w:sz w:val="22"/>
        </w:rPr>
        <w:lastRenderedPageBreak/>
        <w:t xml:space="preserve">4. </w:t>
      </w:r>
      <w:r w:rsidR="0085747A" w:rsidRPr="00A9782C">
        <w:rPr>
          <w:rFonts w:ascii="Corbel" w:hAnsi="Corbel"/>
          <w:smallCaps w:val="0"/>
          <w:sz w:val="22"/>
        </w:rPr>
        <w:t>METODY I KRYTERIA OCENY</w:t>
      </w:r>
    </w:p>
    <w:p w14:paraId="40282DB7" w14:textId="77777777" w:rsidR="00923D7D" w:rsidRPr="00A9782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606E968D" w14:textId="77777777" w:rsidR="0085747A" w:rsidRPr="00A9782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9782C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A9782C">
        <w:rPr>
          <w:rFonts w:ascii="Corbel" w:hAnsi="Corbel"/>
          <w:smallCaps w:val="0"/>
          <w:sz w:val="22"/>
        </w:rPr>
        <w:t>uczenia się</w:t>
      </w:r>
    </w:p>
    <w:p w14:paraId="0D928D98" w14:textId="77777777" w:rsidR="0085747A" w:rsidRPr="00A978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9782C" w14:paraId="63038521" w14:textId="77777777" w:rsidTr="00B42D8B">
        <w:tc>
          <w:tcPr>
            <w:tcW w:w="1962" w:type="dxa"/>
            <w:vAlign w:val="center"/>
          </w:tcPr>
          <w:p w14:paraId="4A4EC90C" w14:textId="77777777" w:rsidR="0085747A" w:rsidRPr="00A978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83C07A" w14:textId="77777777" w:rsidR="0085747A" w:rsidRPr="00A9782C" w:rsidRDefault="003874E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187BF079" w14:textId="77777777" w:rsidR="0085747A" w:rsidRPr="00A978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5C517DD" w14:textId="77777777" w:rsidR="0085747A" w:rsidRPr="00A9782C" w:rsidRDefault="0085747A" w:rsidP="00E031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5531652E" w14:textId="77777777" w:rsidR="00E031F7" w:rsidRPr="00A9782C" w:rsidRDefault="00E031F7" w:rsidP="00E031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A9782C" w14:paraId="3D166615" w14:textId="77777777" w:rsidTr="00B42D8B">
        <w:tc>
          <w:tcPr>
            <w:tcW w:w="1962" w:type="dxa"/>
          </w:tcPr>
          <w:p w14:paraId="191720A7" w14:textId="77777777" w:rsidR="0085747A" w:rsidRPr="00A9782C" w:rsidRDefault="0085747A" w:rsidP="00221B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A9782C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9782C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14:paraId="274C5C18" w14:textId="77777777" w:rsidR="0085747A" w:rsidRPr="00A9782C" w:rsidRDefault="003874EA" w:rsidP="00221BC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3775CBC0" w14:textId="77777777" w:rsidR="0085747A" w:rsidRPr="00A9782C" w:rsidRDefault="00221BC1" w:rsidP="00221BC1">
            <w:pPr>
              <w:spacing w:line="240" w:lineRule="auto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wykład, ćwiczenia</w:t>
            </w:r>
          </w:p>
        </w:tc>
      </w:tr>
      <w:tr w:rsidR="0085747A" w:rsidRPr="00A9782C" w14:paraId="5CDA69E0" w14:textId="77777777" w:rsidTr="00B42D8B">
        <w:trPr>
          <w:trHeight w:val="330"/>
        </w:trPr>
        <w:tc>
          <w:tcPr>
            <w:tcW w:w="1962" w:type="dxa"/>
          </w:tcPr>
          <w:p w14:paraId="1F570B99" w14:textId="77777777" w:rsidR="00B05DDF" w:rsidRPr="00A9782C" w:rsidRDefault="0085747A" w:rsidP="00221B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6964A97F" w14:textId="77777777" w:rsidR="0085747A" w:rsidRPr="00A9782C" w:rsidRDefault="003874EA" w:rsidP="00221B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221BC1"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prezentacja</w:t>
            </w:r>
          </w:p>
        </w:tc>
        <w:tc>
          <w:tcPr>
            <w:tcW w:w="2117" w:type="dxa"/>
          </w:tcPr>
          <w:p w14:paraId="55C760D3" w14:textId="77777777" w:rsidR="0085747A" w:rsidRPr="00A9782C" w:rsidRDefault="00221BC1" w:rsidP="00221BC1">
            <w:pPr>
              <w:spacing w:line="240" w:lineRule="auto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ćwiczenia</w:t>
            </w:r>
          </w:p>
        </w:tc>
      </w:tr>
      <w:tr w:rsidR="00B42D8B" w:rsidRPr="00A9782C" w14:paraId="68B46D2B" w14:textId="77777777" w:rsidTr="00B42D8B">
        <w:trPr>
          <w:trHeight w:val="250"/>
        </w:trPr>
        <w:tc>
          <w:tcPr>
            <w:tcW w:w="1962" w:type="dxa"/>
          </w:tcPr>
          <w:p w14:paraId="421C8D71" w14:textId="77777777" w:rsidR="00B42D8B" w:rsidRPr="00A9782C" w:rsidRDefault="00B42D8B" w:rsidP="00221B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A9782C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9782C">
              <w:rPr>
                <w:rFonts w:ascii="Corbel" w:hAnsi="Corbel"/>
                <w:b w:val="0"/>
                <w:sz w:val="22"/>
              </w:rPr>
              <w:t>_ 03</w:t>
            </w:r>
          </w:p>
        </w:tc>
        <w:tc>
          <w:tcPr>
            <w:tcW w:w="5441" w:type="dxa"/>
          </w:tcPr>
          <w:p w14:paraId="5C6B0470" w14:textId="77777777" w:rsidR="00B42D8B" w:rsidRPr="00A9782C" w:rsidRDefault="003874EA" w:rsidP="00221B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221BC1"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prezentacja</w:t>
            </w:r>
          </w:p>
        </w:tc>
        <w:tc>
          <w:tcPr>
            <w:tcW w:w="2117" w:type="dxa"/>
          </w:tcPr>
          <w:p w14:paraId="1096151B" w14:textId="77777777" w:rsidR="00B42D8B" w:rsidRPr="00A9782C" w:rsidRDefault="00221BC1" w:rsidP="00221BC1">
            <w:pPr>
              <w:spacing w:line="240" w:lineRule="auto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ćwiczenia</w:t>
            </w:r>
          </w:p>
        </w:tc>
      </w:tr>
      <w:tr w:rsidR="00221BC1" w:rsidRPr="00A9782C" w14:paraId="2807DCA3" w14:textId="77777777" w:rsidTr="00B42D8B">
        <w:trPr>
          <w:trHeight w:val="260"/>
        </w:trPr>
        <w:tc>
          <w:tcPr>
            <w:tcW w:w="1962" w:type="dxa"/>
          </w:tcPr>
          <w:p w14:paraId="6CCD0BF2" w14:textId="77777777" w:rsidR="00221BC1" w:rsidRPr="00A9782C" w:rsidRDefault="00221BC1" w:rsidP="00221B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A9782C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9782C">
              <w:rPr>
                <w:rFonts w:ascii="Corbel" w:hAnsi="Corbel"/>
                <w:b w:val="0"/>
                <w:sz w:val="22"/>
              </w:rPr>
              <w:t xml:space="preserve">_ 04 </w:t>
            </w:r>
          </w:p>
        </w:tc>
        <w:tc>
          <w:tcPr>
            <w:tcW w:w="5441" w:type="dxa"/>
          </w:tcPr>
          <w:p w14:paraId="11503063" w14:textId="77777777" w:rsidR="00221BC1" w:rsidRPr="00A9782C" w:rsidRDefault="00221BC1" w:rsidP="00221B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4C5D07FA" w14:textId="77777777" w:rsidR="00221BC1" w:rsidRPr="00A9782C" w:rsidRDefault="00221BC1" w:rsidP="00221BC1">
            <w:pPr>
              <w:spacing w:line="240" w:lineRule="auto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wykład, ćwiczenia</w:t>
            </w:r>
          </w:p>
        </w:tc>
      </w:tr>
      <w:tr w:rsidR="00221BC1" w:rsidRPr="00A9782C" w14:paraId="6FEA9277" w14:textId="77777777" w:rsidTr="00B42D8B">
        <w:trPr>
          <w:trHeight w:val="260"/>
        </w:trPr>
        <w:tc>
          <w:tcPr>
            <w:tcW w:w="1962" w:type="dxa"/>
          </w:tcPr>
          <w:p w14:paraId="50A81262" w14:textId="77777777" w:rsidR="00221BC1" w:rsidRPr="00A9782C" w:rsidRDefault="00221BC1" w:rsidP="00221B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A9782C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9782C">
              <w:rPr>
                <w:rFonts w:ascii="Corbel" w:hAnsi="Corbel"/>
                <w:b w:val="0"/>
                <w:sz w:val="22"/>
              </w:rPr>
              <w:t xml:space="preserve">_ 05 </w:t>
            </w:r>
          </w:p>
        </w:tc>
        <w:tc>
          <w:tcPr>
            <w:tcW w:w="5441" w:type="dxa"/>
          </w:tcPr>
          <w:p w14:paraId="5AD62A24" w14:textId="77777777" w:rsidR="00221BC1" w:rsidRPr="00A9782C" w:rsidRDefault="00221BC1" w:rsidP="00221B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obserwacja w trakcie zajęć, prezentacja </w:t>
            </w:r>
          </w:p>
        </w:tc>
        <w:tc>
          <w:tcPr>
            <w:tcW w:w="2117" w:type="dxa"/>
          </w:tcPr>
          <w:p w14:paraId="651BA089" w14:textId="77777777" w:rsidR="00221BC1" w:rsidRPr="00A9782C" w:rsidRDefault="00221BC1" w:rsidP="00221BC1">
            <w:pPr>
              <w:spacing w:line="240" w:lineRule="auto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ćwiczenia</w:t>
            </w:r>
          </w:p>
        </w:tc>
      </w:tr>
      <w:tr w:rsidR="00221BC1" w:rsidRPr="00A9782C" w14:paraId="3C1196FA" w14:textId="77777777" w:rsidTr="00B42D8B">
        <w:trPr>
          <w:trHeight w:val="270"/>
        </w:trPr>
        <w:tc>
          <w:tcPr>
            <w:tcW w:w="1962" w:type="dxa"/>
          </w:tcPr>
          <w:p w14:paraId="1501D240" w14:textId="77777777" w:rsidR="00221BC1" w:rsidRPr="00A9782C" w:rsidRDefault="00221BC1" w:rsidP="00221B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A9782C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9782C">
              <w:rPr>
                <w:rFonts w:ascii="Corbel" w:hAnsi="Corbel"/>
                <w:b w:val="0"/>
                <w:sz w:val="22"/>
              </w:rPr>
              <w:t xml:space="preserve">_ 06 </w:t>
            </w:r>
          </w:p>
        </w:tc>
        <w:tc>
          <w:tcPr>
            <w:tcW w:w="5441" w:type="dxa"/>
          </w:tcPr>
          <w:p w14:paraId="01EB8DD6" w14:textId="77777777" w:rsidR="00221BC1" w:rsidRPr="00A9782C" w:rsidRDefault="00221BC1" w:rsidP="00221BC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zajęć, prezentacja</w:t>
            </w:r>
          </w:p>
        </w:tc>
        <w:tc>
          <w:tcPr>
            <w:tcW w:w="2117" w:type="dxa"/>
          </w:tcPr>
          <w:p w14:paraId="44AD0124" w14:textId="77777777" w:rsidR="00221BC1" w:rsidRPr="00A9782C" w:rsidRDefault="00221BC1" w:rsidP="00221BC1">
            <w:pPr>
              <w:spacing w:line="240" w:lineRule="auto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ćwiczenia</w:t>
            </w:r>
          </w:p>
        </w:tc>
      </w:tr>
    </w:tbl>
    <w:p w14:paraId="09D9B796" w14:textId="77777777" w:rsidR="00923D7D" w:rsidRPr="00A9782C" w:rsidRDefault="00923D7D" w:rsidP="00221BC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064A2E7" w14:textId="77777777" w:rsidR="0085747A" w:rsidRPr="00A9782C" w:rsidRDefault="003E1941" w:rsidP="00221BC1">
      <w:pPr>
        <w:pStyle w:val="Punktygwne"/>
        <w:spacing w:before="0" w:after="0" w:line="276" w:lineRule="auto"/>
        <w:ind w:left="426"/>
        <w:rPr>
          <w:rFonts w:ascii="Corbel" w:hAnsi="Corbel"/>
          <w:smallCaps w:val="0"/>
          <w:sz w:val="22"/>
        </w:rPr>
      </w:pPr>
      <w:r w:rsidRPr="00A9782C">
        <w:rPr>
          <w:rFonts w:ascii="Corbel" w:hAnsi="Corbel"/>
          <w:smallCaps w:val="0"/>
          <w:sz w:val="22"/>
        </w:rPr>
        <w:t xml:space="preserve">4.2 </w:t>
      </w:r>
      <w:r w:rsidR="0085747A" w:rsidRPr="00A9782C">
        <w:rPr>
          <w:rFonts w:ascii="Corbel" w:hAnsi="Corbel"/>
          <w:smallCaps w:val="0"/>
          <w:sz w:val="22"/>
        </w:rPr>
        <w:t>Warunki zaliczenia przedmiotu (kryteria oceniania)</w:t>
      </w:r>
    </w:p>
    <w:p w14:paraId="2FCA2E3E" w14:textId="77777777" w:rsidR="00335005" w:rsidRPr="00A9782C" w:rsidRDefault="00335005" w:rsidP="00221BC1">
      <w:pPr>
        <w:pStyle w:val="Punktygwne"/>
        <w:spacing w:before="0" w:after="0" w:line="276" w:lineRule="auto"/>
        <w:ind w:left="426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35005" w:rsidRPr="00A9782C" w14:paraId="5DBACCC6" w14:textId="77777777" w:rsidTr="00335005">
        <w:trPr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CCE72" w14:textId="77777777" w:rsidR="00E857C1" w:rsidRPr="00A9782C" w:rsidRDefault="00E857C1" w:rsidP="00221BC1">
            <w:pPr>
              <w:rPr>
                <w:rFonts w:ascii="Corbel" w:hAnsi="Corbel"/>
                <w:b/>
              </w:rPr>
            </w:pPr>
            <w:r w:rsidRPr="00A9782C">
              <w:rPr>
                <w:rFonts w:ascii="Corbel" w:hAnsi="Corbel"/>
                <w:b/>
              </w:rPr>
              <w:t>Warunki zaliczenia</w:t>
            </w:r>
          </w:p>
          <w:p w14:paraId="5568F668" w14:textId="77777777" w:rsidR="00E857C1" w:rsidRPr="00A9782C" w:rsidRDefault="00E857C1" w:rsidP="00221BC1">
            <w:pPr>
              <w:spacing w:after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1/Obecność na zajęciach [nieobecności należy zaliczyć w ramach konsultacji]</w:t>
            </w:r>
          </w:p>
          <w:p w14:paraId="36C1CB86" w14:textId="77777777" w:rsidR="00E857C1" w:rsidRPr="00A9782C" w:rsidRDefault="00E857C1" w:rsidP="00221BC1">
            <w:pPr>
              <w:spacing w:after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2/ Aktywny, merytoryczny udział w dyskusji podczas zajęć</w:t>
            </w:r>
          </w:p>
          <w:p w14:paraId="43A9A20E" w14:textId="77777777" w:rsidR="00335005" w:rsidRPr="00A9782C" w:rsidRDefault="00E857C1" w:rsidP="00221BC1">
            <w:pPr>
              <w:spacing w:after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3/ Przedstawienie prezentacji charakteryzującej estetykę wybranego kręgu kulturowego  - analiza formalna i treściowa </w:t>
            </w:r>
            <w:r w:rsidR="00221BC1" w:rsidRPr="00A9782C">
              <w:rPr>
                <w:rFonts w:ascii="Corbel" w:hAnsi="Corbel"/>
              </w:rPr>
              <w:t>prezentowanych artefaktów</w:t>
            </w:r>
            <w:r w:rsidRPr="00A9782C">
              <w:rPr>
                <w:rFonts w:ascii="Corbel" w:hAnsi="Corbel"/>
              </w:rPr>
              <w:t xml:space="preserve"> </w:t>
            </w:r>
          </w:p>
        </w:tc>
      </w:tr>
    </w:tbl>
    <w:p w14:paraId="624EB207" w14:textId="77777777" w:rsidR="0085747A" w:rsidRPr="00A9782C" w:rsidRDefault="0085747A" w:rsidP="00221BC1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 w:val="22"/>
        </w:rPr>
      </w:pPr>
    </w:p>
    <w:p w14:paraId="0010982E" w14:textId="77777777" w:rsidR="009F4610" w:rsidRPr="00A9782C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A9782C">
        <w:rPr>
          <w:rFonts w:ascii="Corbel" w:hAnsi="Corbel"/>
          <w:b/>
        </w:rPr>
        <w:t xml:space="preserve">5. </w:t>
      </w:r>
      <w:r w:rsidR="00C61DC5" w:rsidRPr="00A9782C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17AAC3D4" w14:textId="77777777" w:rsidR="0085747A" w:rsidRPr="00A978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9782C" w14:paraId="7894FB82" w14:textId="77777777" w:rsidTr="003E1941">
        <w:tc>
          <w:tcPr>
            <w:tcW w:w="4962" w:type="dxa"/>
            <w:vAlign w:val="center"/>
          </w:tcPr>
          <w:p w14:paraId="0D274874" w14:textId="77777777" w:rsidR="0085747A" w:rsidRPr="00A978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9782C">
              <w:rPr>
                <w:rFonts w:ascii="Corbel" w:hAnsi="Corbel"/>
                <w:b/>
              </w:rPr>
              <w:t>Forma a</w:t>
            </w:r>
            <w:r w:rsidR="0085747A" w:rsidRPr="00A9782C">
              <w:rPr>
                <w:rFonts w:ascii="Corbel" w:hAnsi="Corbel"/>
                <w:b/>
              </w:rPr>
              <w:t>ktywnoś</w:t>
            </w:r>
            <w:r w:rsidRPr="00A9782C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7134042" w14:textId="77777777" w:rsidR="0085747A" w:rsidRPr="00A978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9782C">
              <w:rPr>
                <w:rFonts w:ascii="Corbel" w:hAnsi="Corbel"/>
                <w:b/>
              </w:rPr>
              <w:t>Średnia l</w:t>
            </w:r>
            <w:r w:rsidR="0085747A" w:rsidRPr="00A9782C">
              <w:rPr>
                <w:rFonts w:ascii="Corbel" w:hAnsi="Corbel"/>
                <w:b/>
              </w:rPr>
              <w:t>iczba godzin</w:t>
            </w:r>
            <w:r w:rsidRPr="00A9782C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A9782C" w14:paraId="6E9E7E75" w14:textId="77777777" w:rsidTr="00923D7D">
        <w:tc>
          <w:tcPr>
            <w:tcW w:w="4962" w:type="dxa"/>
          </w:tcPr>
          <w:p w14:paraId="0681A88F" w14:textId="77777777" w:rsidR="0085747A" w:rsidRPr="00A9782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G</w:t>
            </w:r>
            <w:r w:rsidR="0085747A" w:rsidRPr="00A9782C">
              <w:rPr>
                <w:rFonts w:ascii="Corbel" w:hAnsi="Corbel"/>
              </w:rPr>
              <w:t xml:space="preserve">odziny </w:t>
            </w:r>
            <w:r w:rsidRPr="00A9782C">
              <w:rPr>
                <w:rFonts w:ascii="Corbel" w:hAnsi="Corbel"/>
              </w:rPr>
              <w:t>kontaktowe</w:t>
            </w:r>
            <w:r w:rsidR="0085747A" w:rsidRPr="00A9782C">
              <w:rPr>
                <w:rFonts w:ascii="Corbel" w:hAnsi="Corbel"/>
              </w:rPr>
              <w:t xml:space="preserve"> w</w:t>
            </w:r>
            <w:r w:rsidRPr="00A9782C">
              <w:rPr>
                <w:rFonts w:ascii="Corbel" w:hAnsi="Corbel"/>
              </w:rPr>
              <w:t>ynikające</w:t>
            </w:r>
            <w:r w:rsidR="00326D82" w:rsidRPr="00A9782C">
              <w:rPr>
                <w:rFonts w:ascii="Corbel" w:hAnsi="Corbel"/>
              </w:rPr>
              <w:t xml:space="preserve"> </w:t>
            </w:r>
            <w:r w:rsidR="0085747A" w:rsidRPr="00A9782C">
              <w:rPr>
                <w:rFonts w:ascii="Corbel" w:hAnsi="Corbel"/>
              </w:rPr>
              <w:t>z</w:t>
            </w:r>
            <w:r w:rsidR="009C1331" w:rsidRPr="00A9782C">
              <w:rPr>
                <w:rFonts w:ascii="Corbel" w:hAnsi="Corbel"/>
              </w:rPr>
              <w:t> </w:t>
            </w:r>
            <w:r w:rsidR="0045729E" w:rsidRPr="00A9782C">
              <w:rPr>
                <w:rFonts w:ascii="Corbel" w:hAnsi="Corbel"/>
              </w:rPr>
              <w:t>harmonogramu</w:t>
            </w:r>
            <w:r w:rsidR="00326D82" w:rsidRPr="00A9782C">
              <w:rPr>
                <w:rFonts w:ascii="Corbel" w:hAnsi="Corbel"/>
              </w:rPr>
              <w:t xml:space="preserve"> </w:t>
            </w:r>
            <w:r w:rsidRPr="00A9782C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372C3304" w14:textId="77777777" w:rsidR="0085747A" w:rsidRPr="00A9782C" w:rsidRDefault="00F57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15h</w:t>
            </w:r>
            <w:r w:rsidR="00326D82" w:rsidRPr="00A9782C">
              <w:rPr>
                <w:rFonts w:ascii="Corbel" w:hAnsi="Corbel"/>
              </w:rPr>
              <w:t>.</w:t>
            </w:r>
            <w:r w:rsidR="00E64FC5" w:rsidRPr="00A9782C">
              <w:rPr>
                <w:rFonts w:ascii="Corbel" w:hAnsi="Corbel"/>
              </w:rPr>
              <w:t xml:space="preserve"> </w:t>
            </w:r>
            <w:r w:rsidRPr="00A9782C">
              <w:rPr>
                <w:rFonts w:ascii="Corbel" w:hAnsi="Corbel"/>
              </w:rPr>
              <w:t>–</w:t>
            </w:r>
            <w:r w:rsidR="00E64FC5" w:rsidRPr="00A9782C">
              <w:rPr>
                <w:rFonts w:ascii="Corbel" w:hAnsi="Corbel"/>
              </w:rPr>
              <w:t xml:space="preserve"> wykłady</w:t>
            </w:r>
          </w:p>
          <w:p w14:paraId="35ADFBB7" w14:textId="77777777" w:rsidR="00F5734F" w:rsidRPr="00A9782C" w:rsidRDefault="00F57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15h - ćwiczenia</w:t>
            </w:r>
          </w:p>
        </w:tc>
      </w:tr>
      <w:tr w:rsidR="00C61DC5" w:rsidRPr="00A9782C" w14:paraId="34AEAC81" w14:textId="77777777" w:rsidTr="00923D7D">
        <w:tc>
          <w:tcPr>
            <w:tcW w:w="4962" w:type="dxa"/>
          </w:tcPr>
          <w:p w14:paraId="51664CAF" w14:textId="77777777" w:rsidR="00C61DC5" w:rsidRPr="00A978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Inne z udziałem nauczyciela</w:t>
            </w:r>
            <w:r w:rsidR="0045729E" w:rsidRPr="00A9782C">
              <w:rPr>
                <w:rFonts w:ascii="Corbel" w:hAnsi="Corbel"/>
              </w:rPr>
              <w:t xml:space="preserve"> akademickiego</w:t>
            </w:r>
          </w:p>
          <w:p w14:paraId="5C98AAEB" w14:textId="77777777" w:rsidR="00C61DC5" w:rsidRPr="00A978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67E1CEF0" w14:textId="77777777" w:rsidR="00C61DC5" w:rsidRPr="00A9782C" w:rsidRDefault="00CB1F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2h</w:t>
            </w:r>
            <w:r w:rsidR="00E64FC5" w:rsidRPr="00A9782C">
              <w:rPr>
                <w:rFonts w:ascii="Corbel" w:hAnsi="Corbel"/>
              </w:rPr>
              <w:t xml:space="preserve"> – udział w konsultacjach</w:t>
            </w:r>
          </w:p>
          <w:p w14:paraId="5CCCB7A9" w14:textId="77777777" w:rsidR="00E64FC5" w:rsidRPr="00A9782C" w:rsidRDefault="00E64F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C61DC5" w:rsidRPr="00A9782C" w14:paraId="1A26AA39" w14:textId="77777777" w:rsidTr="00923D7D">
        <w:tc>
          <w:tcPr>
            <w:tcW w:w="4962" w:type="dxa"/>
          </w:tcPr>
          <w:p w14:paraId="2C1CB019" w14:textId="77777777" w:rsidR="0071620A" w:rsidRPr="00A978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Godziny </w:t>
            </w:r>
            <w:proofErr w:type="spellStart"/>
            <w:r w:rsidRPr="00A9782C">
              <w:rPr>
                <w:rFonts w:ascii="Corbel" w:hAnsi="Corbel"/>
              </w:rPr>
              <w:t>niekontaktowe</w:t>
            </w:r>
            <w:proofErr w:type="spellEnd"/>
            <w:r w:rsidRPr="00A9782C">
              <w:rPr>
                <w:rFonts w:ascii="Corbel" w:hAnsi="Corbel"/>
              </w:rPr>
              <w:t xml:space="preserve"> – praca własna studenta</w:t>
            </w:r>
          </w:p>
          <w:p w14:paraId="639C83C0" w14:textId="77777777" w:rsidR="00C61DC5" w:rsidRPr="00A978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6774055" w14:textId="77777777" w:rsidR="00E64FC5" w:rsidRPr="00A9782C" w:rsidRDefault="00CB1F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30h – przygotowanie do zajęć</w:t>
            </w:r>
          </w:p>
          <w:p w14:paraId="27EBBFB7" w14:textId="77777777" w:rsidR="00971FD8" w:rsidRPr="00A9782C" w:rsidRDefault="00CB1F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 15</w:t>
            </w:r>
            <w:r w:rsidR="00971FD8" w:rsidRPr="00A9782C">
              <w:rPr>
                <w:rFonts w:ascii="Corbel" w:hAnsi="Corbel"/>
              </w:rPr>
              <w:t xml:space="preserve"> – przygotowanie prezentac</w:t>
            </w:r>
            <w:r w:rsidRPr="00A9782C">
              <w:rPr>
                <w:rFonts w:ascii="Corbel" w:hAnsi="Corbel"/>
              </w:rPr>
              <w:t>ji</w:t>
            </w:r>
          </w:p>
        </w:tc>
      </w:tr>
      <w:tr w:rsidR="0085747A" w:rsidRPr="00A9782C" w14:paraId="1B605CA3" w14:textId="77777777" w:rsidTr="00923D7D">
        <w:tc>
          <w:tcPr>
            <w:tcW w:w="4962" w:type="dxa"/>
          </w:tcPr>
          <w:p w14:paraId="585CFEE8" w14:textId="77777777" w:rsidR="0085747A" w:rsidRPr="00A978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2ABFEF3" w14:textId="77777777" w:rsidR="0085747A" w:rsidRPr="00A9782C" w:rsidRDefault="00CB1F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77h</w:t>
            </w:r>
          </w:p>
        </w:tc>
      </w:tr>
      <w:tr w:rsidR="0085747A" w:rsidRPr="00A9782C" w14:paraId="3B31AB68" w14:textId="77777777" w:rsidTr="00923D7D">
        <w:tc>
          <w:tcPr>
            <w:tcW w:w="4962" w:type="dxa"/>
          </w:tcPr>
          <w:p w14:paraId="5ACEA112" w14:textId="77777777" w:rsidR="0085747A" w:rsidRPr="00A978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A9782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40627CD" w14:textId="77777777" w:rsidR="0085747A" w:rsidRPr="00A9782C" w:rsidRDefault="00F57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>3</w:t>
            </w:r>
            <w:r w:rsidR="00326D82" w:rsidRPr="00A9782C">
              <w:rPr>
                <w:rFonts w:ascii="Corbel" w:hAnsi="Corbel"/>
              </w:rPr>
              <w:t>p. ECTS</w:t>
            </w:r>
          </w:p>
        </w:tc>
      </w:tr>
    </w:tbl>
    <w:p w14:paraId="7B8976A4" w14:textId="77777777" w:rsidR="0085747A" w:rsidRPr="00A978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A9782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A9782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639964D1" w14:textId="77777777" w:rsidR="003E1941" w:rsidRPr="00A978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EBD8DDB" w14:textId="77777777" w:rsidR="0085747A" w:rsidRPr="00A9782C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9782C">
        <w:rPr>
          <w:rFonts w:ascii="Corbel" w:hAnsi="Corbel"/>
          <w:smallCaps w:val="0"/>
          <w:sz w:val="22"/>
        </w:rPr>
        <w:t xml:space="preserve">6. </w:t>
      </w:r>
      <w:r w:rsidR="0085747A" w:rsidRPr="00A9782C">
        <w:rPr>
          <w:rFonts w:ascii="Corbel" w:hAnsi="Corbel"/>
          <w:smallCaps w:val="0"/>
          <w:sz w:val="22"/>
        </w:rPr>
        <w:t>PRAKTYKI ZAWO</w:t>
      </w:r>
      <w:r w:rsidR="009C1331" w:rsidRPr="00A9782C">
        <w:rPr>
          <w:rFonts w:ascii="Corbel" w:hAnsi="Corbel"/>
          <w:smallCaps w:val="0"/>
          <w:sz w:val="22"/>
        </w:rPr>
        <w:t>DOWE W RAMACH PRZEDMIOTU</w:t>
      </w:r>
    </w:p>
    <w:p w14:paraId="18F7BB90" w14:textId="77777777" w:rsidR="0085747A" w:rsidRPr="00A978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9782C" w14:paraId="000FA317" w14:textId="77777777" w:rsidTr="0071620A">
        <w:trPr>
          <w:trHeight w:val="397"/>
        </w:trPr>
        <w:tc>
          <w:tcPr>
            <w:tcW w:w="3544" w:type="dxa"/>
          </w:tcPr>
          <w:p w14:paraId="72E35535" w14:textId="77777777" w:rsidR="0085747A" w:rsidRPr="00A978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1648C08D" w14:textId="77777777" w:rsidR="0085747A" w:rsidRPr="00A978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A9782C" w14:paraId="6F6C2FBD" w14:textId="77777777" w:rsidTr="0071620A">
        <w:trPr>
          <w:trHeight w:val="397"/>
        </w:trPr>
        <w:tc>
          <w:tcPr>
            <w:tcW w:w="3544" w:type="dxa"/>
          </w:tcPr>
          <w:p w14:paraId="72F04FDE" w14:textId="77777777" w:rsidR="0085747A" w:rsidRPr="00A978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4DF6E" w14:textId="77777777" w:rsidR="0085747A" w:rsidRPr="00A978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24704904" w14:textId="77777777" w:rsidR="003E1941" w:rsidRPr="00A978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2ADF2E7" w14:textId="77777777" w:rsidR="0085747A" w:rsidRPr="00A9782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9782C">
        <w:rPr>
          <w:rFonts w:ascii="Corbel" w:hAnsi="Corbel"/>
          <w:smallCaps w:val="0"/>
          <w:sz w:val="22"/>
        </w:rPr>
        <w:t xml:space="preserve">7. </w:t>
      </w:r>
      <w:r w:rsidR="0085747A" w:rsidRPr="00A9782C">
        <w:rPr>
          <w:rFonts w:ascii="Corbel" w:hAnsi="Corbel"/>
          <w:smallCaps w:val="0"/>
          <w:sz w:val="22"/>
        </w:rPr>
        <w:t>LITERATURA</w:t>
      </w:r>
    </w:p>
    <w:p w14:paraId="664C303A" w14:textId="77777777" w:rsidR="00675843" w:rsidRPr="00A9782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9782C" w14:paraId="0F0B964E" w14:textId="77777777" w:rsidTr="0071620A">
        <w:trPr>
          <w:trHeight w:val="397"/>
        </w:trPr>
        <w:tc>
          <w:tcPr>
            <w:tcW w:w="7513" w:type="dxa"/>
          </w:tcPr>
          <w:p w14:paraId="13E316A3" w14:textId="77777777" w:rsidR="0085747A" w:rsidRPr="00A9782C" w:rsidRDefault="0085747A" w:rsidP="00023BE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sz w:val="22"/>
              </w:rPr>
              <w:lastRenderedPageBreak/>
              <w:t>Literatura podstawowa:</w:t>
            </w:r>
          </w:p>
          <w:p w14:paraId="09E83579" w14:textId="77777777" w:rsidR="007D29C0" w:rsidRPr="00A9782C" w:rsidRDefault="007D29C0" w:rsidP="00023BE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C5816A9" w14:textId="77777777" w:rsidR="009C0D48" w:rsidRPr="00A9782C" w:rsidRDefault="009C0D48" w:rsidP="00023BE9">
            <w:pPr>
              <w:spacing w:after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Benedict R., </w:t>
            </w:r>
            <w:r w:rsidRPr="00A9782C">
              <w:rPr>
                <w:rFonts w:ascii="Corbel" w:hAnsi="Corbel"/>
                <w:i/>
              </w:rPr>
              <w:t xml:space="preserve">Wzory kultury, </w:t>
            </w:r>
            <w:r w:rsidRPr="00A9782C">
              <w:rPr>
                <w:rFonts w:ascii="Corbel" w:hAnsi="Corbel"/>
              </w:rPr>
              <w:t xml:space="preserve">przeł. J. </w:t>
            </w:r>
            <w:proofErr w:type="spellStart"/>
            <w:r w:rsidRPr="00A9782C">
              <w:rPr>
                <w:rFonts w:ascii="Corbel" w:hAnsi="Corbel"/>
              </w:rPr>
              <w:t>Prokopiuk</w:t>
            </w:r>
            <w:proofErr w:type="spellEnd"/>
            <w:r w:rsidRPr="00A9782C">
              <w:rPr>
                <w:rFonts w:ascii="Corbel" w:hAnsi="Corbel"/>
              </w:rPr>
              <w:t>, Wyd. MUZA SA, [wybrane fragmenty]</w:t>
            </w:r>
          </w:p>
          <w:p w14:paraId="4A6A119C" w14:textId="77777777" w:rsidR="00823CB3" w:rsidRPr="00A9782C" w:rsidRDefault="004213EC" w:rsidP="00A9782C">
            <w:pPr>
              <w:spacing w:after="0"/>
              <w:rPr>
                <w:rFonts w:ascii="Corbel" w:hAnsi="Corbel"/>
              </w:rPr>
            </w:pPr>
            <w:proofErr w:type="spellStart"/>
            <w:r w:rsidRPr="00A9782C">
              <w:rPr>
                <w:rFonts w:ascii="Corbel" w:hAnsi="Corbel"/>
              </w:rPr>
              <w:t>Carrol</w:t>
            </w:r>
            <w:proofErr w:type="spellEnd"/>
            <w:r w:rsidRPr="00A9782C">
              <w:rPr>
                <w:rFonts w:ascii="Corbel" w:hAnsi="Corbel"/>
              </w:rPr>
              <w:t xml:space="preserve"> N., </w:t>
            </w:r>
            <w:r w:rsidRPr="00A9782C">
              <w:rPr>
                <w:rFonts w:ascii="Corbel" w:hAnsi="Corbel"/>
                <w:i/>
              </w:rPr>
              <w:t>Filozofia sztuki masowej</w:t>
            </w:r>
            <w:r w:rsidRPr="00A9782C">
              <w:rPr>
                <w:rFonts w:ascii="Corbel" w:hAnsi="Corbel"/>
              </w:rPr>
              <w:t xml:space="preserve">, Przeł. M. </w:t>
            </w:r>
            <w:proofErr w:type="spellStart"/>
            <w:r w:rsidRPr="00A9782C">
              <w:rPr>
                <w:rFonts w:ascii="Corbel" w:hAnsi="Corbel"/>
              </w:rPr>
              <w:t>Przylipiak</w:t>
            </w:r>
            <w:proofErr w:type="spellEnd"/>
            <w:r w:rsidRPr="00A9782C">
              <w:rPr>
                <w:rFonts w:ascii="Corbel" w:hAnsi="Corbel"/>
              </w:rPr>
              <w:t>, Wydawnictwo Słowo/Obraz Terytoria, 2011. [wybrane fragmenty]</w:t>
            </w:r>
          </w:p>
          <w:p w14:paraId="62325AB2" w14:textId="77777777" w:rsidR="00A9782C" w:rsidRPr="00A9782C" w:rsidRDefault="00A9782C" w:rsidP="00A9782C">
            <w:pPr>
              <w:spacing w:after="0"/>
              <w:rPr>
                <w:rFonts w:ascii="Corbel" w:hAnsi="Corbel"/>
              </w:rPr>
            </w:pPr>
            <w:r w:rsidRPr="00A9782C">
              <w:rPr>
                <w:rFonts w:ascii="Corbel" w:hAnsi="Corbel"/>
                <w:i/>
              </w:rPr>
              <w:t>Estetyka pośród kultur</w:t>
            </w:r>
            <w:r w:rsidRPr="00A9782C">
              <w:rPr>
                <w:rFonts w:ascii="Corbel" w:hAnsi="Corbel"/>
              </w:rPr>
              <w:t xml:space="preserve">, red. K. Wilkoszewska, </w:t>
            </w:r>
            <w:proofErr w:type="spellStart"/>
            <w:r w:rsidRPr="00A9782C">
              <w:rPr>
                <w:rFonts w:ascii="Corbel" w:hAnsi="Corbel"/>
              </w:rPr>
              <w:t>Uniwersitas</w:t>
            </w:r>
            <w:proofErr w:type="spellEnd"/>
            <w:r w:rsidRPr="00A9782C">
              <w:rPr>
                <w:rFonts w:ascii="Corbel" w:hAnsi="Corbel"/>
              </w:rPr>
              <w:t>, Kraków 2012 [wybrane fragmenty]</w:t>
            </w:r>
          </w:p>
          <w:p w14:paraId="40CE5460" w14:textId="77777777" w:rsidR="004A2D1F" w:rsidRPr="00A9782C" w:rsidRDefault="004A2D1F" w:rsidP="00A9782C">
            <w:pPr>
              <w:spacing w:after="0"/>
              <w:rPr>
                <w:rFonts w:ascii="Corbel" w:hAnsi="Corbel"/>
              </w:rPr>
            </w:pPr>
            <w:proofErr w:type="spellStart"/>
            <w:r w:rsidRPr="00A9782C">
              <w:rPr>
                <w:rFonts w:ascii="Corbel" w:hAnsi="Corbel"/>
              </w:rPr>
              <w:t>Głutkowska-Polniak</w:t>
            </w:r>
            <w:proofErr w:type="spellEnd"/>
            <w:r w:rsidRPr="00A9782C">
              <w:rPr>
                <w:rFonts w:ascii="Corbel" w:hAnsi="Corbel"/>
              </w:rPr>
              <w:t xml:space="preserve"> A., </w:t>
            </w:r>
            <w:proofErr w:type="spellStart"/>
            <w:r w:rsidRPr="00A9782C">
              <w:rPr>
                <w:rFonts w:ascii="Corbel" w:hAnsi="Corbel"/>
                <w:i/>
              </w:rPr>
              <w:t>Dizajn</w:t>
            </w:r>
            <w:proofErr w:type="spellEnd"/>
            <w:r w:rsidRPr="00A9782C">
              <w:rPr>
                <w:rFonts w:ascii="Corbel" w:hAnsi="Corbel"/>
                <w:i/>
              </w:rPr>
              <w:t xml:space="preserve"> w konte</w:t>
            </w:r>
            <w:r w:rsidR="00023BE9" w:rsidRPr="00A9782C">
              <w:rPr>
                <w:rFonts w:ascii="Corbel" w:hAnsi="Corbel"/>
                <w:i/>
              </w:rPr>
              <w:t xml:space="preserve">kście estetyki, jego początki, przeobrażenia i konotacje, </w:t>
            </w:r>
            <w:r w:rsidR="00023BE9" w:rsidRPr="00A9782C">
              <w:rPr>
                <w:rFonts w:ascii="Corbel" w:hAnsi="Corbel"/>
              </w:rPr>
              <w:t>Wydawnictwo Uniwersytetu Śląskiego 2017 [wybrane fragmenty]</w:t>
            </w:r>
          </w:p>
          <w:p w14:paraId="4687CE6D" w14:textId="77777777" w:rsidR="00E172E7" w:rsidRPr="00A9782C" w:rsidRDefault="00E172E7" w:rsidP="00A9782C">
            <w:pPr>
              <w:spacing w:after="0"/>
              <w:rPr>
                <w:rFonts w:ascii="Corbel" w:hAnsi="Corbel"/>
              </w:rPr>
            </w:pPr>
            <w:r w:rsidRPr="00A9782C">
              <w:rPr>
                <w:rFonts w:ascii="Corbel" w:hAnsi="Corbel"/>
              </w:rPr>
              <w:t xml:space="preserve">Gołaszewska M., </w:t>
            </w:r>
            <w:r w:rsidRPr="00A9782C">
              <w:rPr>
                <w:rFonts w:ascii="Corbel" w:hAnsi="Corbel"/>
                <w:i/>
              </w:rPr>
              <w:t>Estetyka współczesności</w:t>
            </w:r>
            <w:r w:rsidRPr="00A9782C">
              <w:rPr>
                <w:rFonts w:ascii="Corbel" w:hAnsi="Corbel"/>
              </w:rPr>
              <w:t xml:space="preserve">, Wydawnictwo Uniwersytetu Jagiellońskiego, Kraków 2001 [wybrane fragmenty] </w:t>
            </w:r>
          </w:p>
          <w:p w14:paraId="6307067C" w14:textId="77777777" w:rsidR="00A9782C" w:rsidRPr="00A9782C" w:rsidRDefault="00A9782C" w:rsidP="00A9782C">
            <w:pPr>
              <w:spacing w:after="0"/>
              <w:rPr>
                <w:rFonts w:ascii="Corbel" w:hAnsi="Corbel"/>
                <w:color w:val="000000"/>
              </w:rPr>
            </w:pPr>
            <w:r w:rsidRPr="00A9782C">
              <w:rPr>
                <w:rFonts w:ascii="Corbel" w:hAnsi="Corbel"/>
                <w:color w:val="000000"/>
              </w:rPr>
              <w:t xml:space="preserve">Pomian K., </w:t>
            </w:r>
            <w:r w:rsidRPr="00A9782C">
              <w:rPr>
                <w:rFonts w:ascii="Corbel" w:hAnsi="Corbel"/>
                <w:i/>
                <w:color w:val="000000"/>
              </w:rPr>
              <w:t xml:space="preserve">Muzeum. Historia światowa, </w:t>
            </w:r>
            <w:r w:rsidRPr="00A9782C">
              <w:rPr>
                <w:rFonts w:ascii="Corbel" w:hAnsi="Corbel"/>
                <w:color w:val="000000"/>
              </w:rPr>
              <w:t>t.1-3, Wydawnictwo słowo/ obraz terytoria [wybrane fragmenty].</w:t>
            </w:r>
          </w:p>
          <w:p w14:paraId="1F90A98D" w14:textId="77777777" w:rsidR="00D56698" w:rsidRPr="00A9782C" w:rsidRDefault="007D29C0" w:rsidP="00A9782C">
            <w:pPr>
              <w:spacing w:after="0"/>
              <w:rPr>
                <w:rFonts w:ascii="Corbel" w:hAnsi="Corbel"/>
                <w:b/>
                <w:smallCaps/>
              </w:rPr>
            </w:pPr>
            <w:proofErr w:type="spellStart"/>
            <w:r w:rsidRPr="00A9782C">
              <w:rPr>
                <w:rFonts w:ascii="Corbel" w:hAnsi="Corbel"/>
              </w:rPr>
              <w:t>Welsch</w:t>
            </w:r>
            <w:proofErr w:type="spellEnd"/>
            <w:r w:rsidRPr="00A9782C">
              <w:rPr>
                <w:rFonts w:ascii="Corbel" w:hAnsi="Corbel"/>
              </w:rPr>
              <w:t xml:space="preserve"> W., </w:t>
            </w:r>
            <w:r w:rsidRPr="00A9782C">
              <w:rPr>
                <w:rFonts w:ascii="Corbel" w:hAnsi="Corbel"/>
                <w:i/>
              </w:rPr>
              <w:t xml:space="preserve">Tożsamość w epoce globalizacji – perspektywa transkulturowa, </w:t>
            </w:r>
            <w:r w:rsidRPr="00A9782C">
              <w:rPr>
                <w:rFonts w:ascii="Corbel" w:hAnsi="Corbel"/>
              </w:rPr>
              <w:t xml:space="preserve">[w] </w:t>
            </w:r>
            <w:r w:rsidRPr="00A9782C">
              <w:rPr>
                <w:rFonts w:ascii="Corbel" w:hAnsi="Corbel"/>
                <w:i/>
              </w:rPr>
              <w:t>Estetyka transkulturowa</w:t>
            </w:r>
            <w:r w:rsidRPr="00A9782C">
              <w:rPr>
                <w:rFonts w:ascii="Corbel" w:hAnsi="Corbel"/>
              </w:rPr>
              <w:t xml:space="preserve">, red. K. Wilkoszewska, </w:t>
            </w:r>
            <w:proofErr w:type="spellStart"/>
            <w:r w:rsidRPr="00A9782C">
              <w:rPr>
                <w:rFonts w:ascii="Corbel" w:hAnsi="Corbel"/>
              </w:rPr>
              <w:t>Universitas</w:t>
            </w:r>
            <w:proofErr w:type="spellEnd"/>
            <w:r w:rsidRPr="00A9782C">
              <w:rPr>
                <w:rFonts w:ascii="Corbel" w:hAnsi="Corbel"/>
              </w:rPr>
              <w:t>, Kraków 2004</w:t>
            </w:r>
            <w:r w:rsidRPr="00A9782C">
              <w:rPr>
                <w:rFonts w:ascii="Corbel" w:hAnsi="Corbel"/>
                <w:i/>
              </w:rPr>
              <w:t xml:space="preserve"> </w:t>
            </w:r>
          </w:p>
          <w:p w14:paraId="0BC54C49" w14:textId="77777777" w:rsidR="002A516D" w:rsidRPr="00A9782C" w:rsidRDefault="004213EC" w:rsidP="00A9782C">
            <w:pPr>
              <w:spacing w:after="0"/>
              <w:rPr>
                <w:rFonts w:ascii="Corbel" w:hAnsi="Corbel"/>
                <w:color w:val="000000"/>
              </w:rPr>
            </w:pPr>
            <w:r w:rsidRPr="00A9782C">
              <w:rPr>
                <w:rFonts w:ascii="Corbel" w:hAnsi="Corbel"/>
                <w:color w:val="000000"/>
              </w:rPr>
              <w:t xml:space="preserve">Wilkoszewska K., </w:t>
            </w:r>
            <w:r w:rsidRPr="00A9782C">
              <w:rPr>
                <w:rFonts w:ascii="Corbel" w:hAnsi="Corbel"/>
                <w:i/>
                <w:color w:val="000000"/>
              </w:rPr>
              <w:t>Estetyka japońska. Antologia</w:t>
            </w:r>
            <w:r w:rsidR="00827F01" w:rsidRPr="00A9782C">
              <w:rPr>
                <w:rFonts w:ascii="Corbel" w:hAnsi="Corbel"/>
                <w:i/>
                <w:color w:val="000000"/>
              </w:rPr>
              <w:t xml:space="preserve">, </w:t>
            </w:r>
            <w:proofErr w:type="spellStart"/>
            <w:r w:rsidR="00827F01" w:rsidRPr="00A9782C">
              <w:rPr>
                <w:rFonts w:ascii="Corbel" w:hAnsi="Corbel"/>
                <w:color w:val="000000"/>
              </w:rPr>
              <w:t>Universitas</w:t>
            </w:r>
            <w:proofErr w:type="spellEnd"/>
            <w:r w:rsidR="00827F01" w:rsidRPr="00A9782C">
              <w:rPr>
                <w:rFonts w:ascii="Corbel" w:hAnsi="Corbel"/>
                <w:color w:val="000000"/>
              </w:rPr>
              <w:t>, Kraków 2001</w:t>
            </w:r>
          </w:p>
          <w:p w14:paraId="2B0C39A1" w14:textId="77777777" w:rsidR="00023BE9" w:rsidRPr="00A9782C" w:rsidRDefault="00023BE9" w:rsidP="00023BE9">
            <w:pPr>
              <w:spacing w:after="0"/>
              <w:rPr>
                <w:rFonts w:ascii="Corbel" w:hAnsi="Corbel"/>
                <w:color w:val="000000"/>
              </w:rPr>
            </w:pPr>
          </w:p>
        </w:tc>
      </w:tr>
      <w:tr w:rsidR="0085747A" w:rsidRPr="00A9782C" w14:paraId="20BCD03E" w14:textId="77777777" w:rsidTr="0071620A">
        <w:trPr>
          <w:trHeight w:val="397"/>
        </w:trPr>
        <w:tc>
          <w:tcPr>
            <w:tcW w:w="7513" w:type="dxa"/>
          </w:tcPr>
          <w:p w14:paraId="4A91E662" w14:textId="77777777" w:rsidR="00823CB3" w:rsidRPr="00A9782C" w:rsidRDefault="0085747A" w:rsidP="00023BE9">
            <w:pPr>
              <w:rPr>
                <w:rFonts w:ascii="Corbel" w:hAnsi="Corbel"/>
                <w:b/>
                <w:smallCaps/>
              </w:rPr>
            </w:pPr>
            <w:r w:rsidRPr="00A9782C">
              <w:rPr>
                <w:rFonts w:ascii="Corbel" w:hAnsi="Corbel"/>
              </w:rPr>
              <w:t xml:space="preserve">Literatura uzupełniająca: </w:t>
            </w:r>
          </w:p>
          <w:p w14:paraId="5A401258" w14:textId="77777777" w:rsidR="00D56698" w:rsidRPr="00A9782C" w:rsidRDefault="00E172E7" w:rsidP="00023BE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A9782C">
              <w:rPr>
                <w:rFonts w:ascii="Corbel" w:hAnsi="Corbel"/>
                <w:b w:val="0"/>
                <w:smallCaps w:val="0"/>
                <w:sz w:val="22"/>
              </w:rPr>
              <w:t xml:space="preserve">Bakke M., </w:t>
            </w:r>
            <w:r w:rsidRPr="00A9782C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Estetyka aborygenów. Antologia, </w:t>
            </w:r>
            <w:proofErr w:type="spellStart"/>
            <w:r w:rsidRPr="00A9782C">
              <w:rPr>
                <w:rFonts w:ascii="Corbel" w:hAnsi="Corbel"/>
                <w:b w:val="0"/>
                <w:smallCaps w:val="0"/>
                <w:sz w:val="22"/>
              </w:rPr>
              <w:t>Universitas</w:t>
            </w:r>
            <w:proofErr w:type="spellEnd"/>
            <w:r w:rsidRPr="00A9782C">
              <w:rPr>
                <w:rFonts w:ascii="Corbel" w:hAnsi="Corbel"/>
                <w:b w:val="0"/>
                <w:smallCaps w:val="0"/>
                <w:sz w:val="22"/>
              </w:rPr>
              <w:t>, Kraków 2004</w:t>
            </w:r>
          </w:p>
          <w:p w14:paraId="670CA484" w14:textId="77777777" w:rsidR="00D56698" w:rsidRPr="00A9782C" w:rsidRDefault="00D56698" w:rsidP="00023BE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9782C">
              <w:rPr>
                <w:rFonts w:ascii="Corbel" w:hAnsi="Corbel"/>
                <w:b w:val="0"/>
                <w:smallCaps w:val="0"/>
                <w:sz w:val="22"/>
              </w:rPr>
              <w:t>Bourdieu</w:t>
            </w:r>
            <w:proofErr w:type="spellEnd"/>
            <w:r w:rsidRPr="00A9782C">
              <w:rPr>
                <w:rFonts w:ascii="Corbel" w:hAnsi="Corbel"/>
                <w:b w:val="0"/>
                <w:smallCaps w:val="0"/>
                <w:sz w:val="22"/>
              </w:rPr>
              <w:t xml:space="preserve"> P., </w:t>
            </w:r>
            <w:r w:rsidRPr="00A9782C">
              <w:rPr>
                <w:rFonts w:ascii="Corbel" w:hAnsi="Corbel"/>
                <w:b w:val="0"/>
                <w:i/>
                <w:smallCaps w:val="0"/>
                <w:sz w:val="22"/>
              </w:rPr>
              <w:t>Dystynkcja. Społeczna krytyka władzy sądzenia</w:t>
            </w:r>
            <w:r w:rsidRPr="00A9782C">
              <w:rPr>
                <w:rFonts w:ascii="Corbel" w:hAnsi="Corbel"/>
                <w:b w:val="0"/>
                <w:smallCaps w:val="0"/>
                <w:sz w:val="22"/>
              </w:rPr>
              <w:t xml:space="preserve">, Wydawnictwa Naukowe Scholar, przeł. P. </w:t>
            </w:r>
            <w:proofErr w:type="spellStart"/>
            <w:r w:rsidRPr="00A9782C">
              <w:rPr>
                <w:rFonts w:ascii="Corbel" w:hAnsi="Corbel"/>
                <w:b w:val="0"/>
                <w:smallCaps w:val="0"/>
                <w:sz w:val="22"/>
              </w:rPr>
              <w:t>Biłos</w:t>
            </w:r>
            <w:proofErr w:type="spellEnd"/>
            <w:r w:rsidRPr="00A9782C">
              <w:rPr>
                <w:rFonts w:ascii="Corbel" w:hAnsi="Corbel"/>
                <w:b w:val="0"/>
                <w:smallCaps w:val="0"/>
                <w:sz w:val="22"/>
              </w:rPr>
              <w:t>, Warszawa 2022 [wybrane fragmenty]</w:t>
            </w:r>
          </w:p>
          <w:p w14:paraId="6B104107" w14:textId="77777777" w:rsidR="00E172E7" w:rsidRPr="00A9782C" w:rsidRDefault="00E172E7" w:rsidP="00023BE9">
            <w:pPr>
              <w:spacing w:after="0"/>
              <w:rPr>
                <w:rFonts w:ascii="Corbel" w:hAnsi="Corbel" w:cstheme="minorBidi"/>
              </w:rPr>
            </w:pPr>
            <w:r w:rsidRPr="00A9782C">
              <w:rPr>
                <w:rFonts w:ascii="Corbel" w:hAnsi="Corbel"/>
              </w:rPr>
              <w:t xml:space="preserve">Dąbkowska-Zydroń J., </w:t>
            </w:r>
            <w:r w:rsidRPr="00A9782C">
              <w:rPr>
                <w:rFonts w:ascii="Corbel" w:hAnsi="Corbel"/>
                <w:i/>
              </w:rPr>
              <w:t xml:space="preserve">Redefinicje pojęcia sztuka: ponowoczesność i wielokulturowość, </w:t>
            </w:r>
            <w:r w:rsidRPr="00A9782C">
              <w:rPr>
                <w:rFonts w:ascii="Corbel" w:hAnsi="Corbel"/>
              </w:rPr>
              <w:t>Poznań 2006 [wybrane fragmenty]</w:t>
            </w:r>
          </w:p>
          <w:p w14:paraId="699BAB04" w14:textId="77777777" w:rsidR="000C6714" w:rsidRPr="00A9782C" w:rsidRDefault="004C1898" w:rsidP="00023BE9">
            <w:pPr>
              <w:spacing w:after="0"/>
              <w:rPr>
                <w:rFonts w:ascii="Corbel" w:hAnsi="Corbel" w:cs="Calibri"/>
              </w:rPr>
            </w:pPr>
            <w:r w:rsidRPr="00A9782C">
              <w:rPr>
                <w:rFonts w:ascii="Corbel" w:hAnsi="Corbel" w:cs="Calibri"/>
                <w:i/>
              </w:rPr>
              <w:t>Historia designu</w:t>
            </w:r>
            <w:r w:rsidRPr="00A9782C">
              <w:rPr>
                <w:rFonts w:ascii="Corbel" w:hAnsi="Corbel" w:cs="Calibri"/>
              </w:rPr>
              <w:t xml:space="preserve">, red. E. </w:t>
            </w:r>
            <w:proofErr w:type="spellStart"/>
            <w:r w:rsidRPr="00A9782C">
              <w:rPr>
                <w:rFonts w:ascii="Corbel" w:hAnsi="Corbel" w:cs="Calibri"/>
              </w:rPr>
              <w:t>Wilhide</w:t>
            </w:r>
            <w:proofErr w:type="spellEnd"/>
            <w:r w:rsidRPr="00A9782C">
              <w:rPr>
                <w:rFonts w:ascii="Corbel" w:hAnsi="Corbel" w:cs="Calibri"/>
              </w:rPr>
              <w:t>, Wydawnictwo Arkady</w:t>
            </w:r>
          </w:p>
          <w:p w14:paraId="13FCB3DD" w14:textId="77777777" w:rsidR="000C6714" w:rsidRPr="00A9782C" w:rsidRDefault="000C6714" w:rsidP="00023BE9">
            <w:pPr>
              <w:spacing w:after="0"/>
              <w:rPr>
                <w:rFonts w:ascii="Corbel" w:hAnsi="Corbel" w:cs="Calibri"/>
                <w:b/>
                <w:smallCaps/>
              </w:rPr>
            </w:pPr>
            <w:r w:rsidRPr="00A9782C">
              <w:rPr>
                <w:rFonts w:ascii="Corbel" w:hAnsi="Corbel" w:cs="Calibri"/>
              </w:rPr>
              <w:t xml:space="preserve">Kubiak Ho-Chi B. </w:t>
            </w:r>
            <w:r w:rsidRPr="00A9782C">
              <w:rPr>
                <w:rFonts w:ascii="Corbel" w:hAnsi="Corbel" w:cs="Calibri"/>
                <w:i/>
              </w:rPr>
              <w:t>Estetyka i sztuka japońska. Wybrane zagadnienia</w:t>
            </w:r>
            <w:r w:rsidR="00023BE9" w:rsidRPr="00A9782C">
              <w:rPr>
                <w:rFonts w:ascii="Corbel" w:hAnsi="Corbel" w:cs="Calibri"/>
                <w:i/>
              </w:rPr>
              <w:t xml:space="preserve">, </w:t>
            </w:r>
            <w:proofErr w:type="spellStart"/>
            <w:r w:rsidR="00023BE9" w:rsidRPr="00A9782C">
              <w:rPr>
                <w:rFonts w:ascii="Corbel" w:hAnsi="Corbel" w:cs="Calibri"/>
              </w:rPr>
              <w:t>Uniwersitas</w:t>
            </w:r>
            <w:proofErr w:type="spellEnd"/>
            <w:r w:rsidR="00023BE9" w:rsidRPr="00A9782C">
              <w:rPr>
                <w:rFonts w:ascii="Corbel" w:hAnsi="Corbel" w:cs="Calibri"/>
              </w:rPr>
              <w:t xml:space="preserve"> 2009 [wybrane zagadnienia]</w:t>
            </w:r>
          </w:p>
          <w:p w14:paraId="608CDEFA" w14:textId="77777777" w:rsidR="00A9782C" w:rsidRPr="00A9782C" w:rsidRDefault="00A9782C" w:rsidP="00A9782C">
            <w:pPr>
              <w:spacing w:after="0"/>
              <w:jc w:val="both"/>
              <w:rPr>
                <w:rFonts w:ascii="Corbel" w:hAnsi="Corbel" w:cs="Calibri"/>
              </w:rPr>
            </w:pPr>
            <w:proofErr w:type="spellStart"/>
            <w:r w:rsidRPr="00A9782C">
              <w:rPr>
                <w:rFonts w:ascii="Corbel" w:hAnsi="Corbel" w:cs="Calibri"/>
              </w:rPr>
              <w:t>O’Doherty</w:t>
            </w:r>
            <w:proofErr w:type="spellEnd"/>
            <w:r w:rsidRPr="00A9782C">
              <w:rPr>
                <w:rFonts w:ascii="Corbel" w:hAnsi="Corbel" w:cs="Calibri"/>
              </w:rPr>
              <w:t xml:space="preserve"> B., </w:t>
            </w:r>
            <w:r w:rsidRPr="00A9782C">
              <w:rPr>
                <w:rFonts w:ascii="Corbel" w:hAnsi="Corbel" w:cs="Calibri"/>
                <w:i/>
              </w:rPr>
              <w:t>Uwagi o przestrzeni galerii</w:t>
            </w:r>
            <w:r w:rsidRPr="00A9782C">
              <w:rPr>
                <w:rFonts w:ascii="Corbel" w:hAnsi="Corbel" w:cs="Calibri"/>
              </w:rPr>
              <w:t xml:space="preserve">, [w] </w:t>
            </w:r>
            <w:r w:rsidRPr="00A9782C">
              <w:rPr>
                <w:rFonts w:ascii="Corbel" w:hAnsi="Corbel" w:cs="Calibri"/>
                <w:i/>
              </w:rPr>
              <w:t>Muzeum Sztuki. Antologia</w:t>
            </w:r>
            <w:r w:rsidRPr="00A9782C">
              <w:rPr>
                <w:rFonts w:ascii="Corbel" w:hAnsi="Corbel" w:cs="Calibri"/>
              </w:rPr>
              <w:t xml:space="preserve">, red. M. Popczyk, </w:t>
            </w:r>
            <w:proofErr w:type="spellStart"/>
            <w:r w:rsidRPr="00A9782C">
              <w:rPr>
                <w:rFonts w:ascii="Corbel" w:hAnsi="Corbel" w:cs="Calibri"/>
              </w:rPr>
              <w:t>Uniwersitas</w:t>
            </w:r>
            <w:proofErr w:type="spellEnd"/>
            <w:r w:rsidRPr="00A9782C">
              <w:rPr>
                <w:rFonts w:ascii="Corbel" w:hAnsi="Corbel" w:cs="Calibri"/>
              </w:rPr>
              <w:t xml:space="preserve"> 2005</w:t>
            </w:r>
          </w:p>
          <w:p w14:paraId="175317C8" w14:textId="77777777" w:rsidR="00A9782C" w:rsidRPr="00A9782C" w:rsidRDefault="00A9782C" w:rsidP="00A9782C">
            <w:pPr>
              <w:spacing w:after="0"/>
              <w:jc w:val="both"/>
              <w:rPr>
                <w:rFonts w:ascii="Corbel" w:hAnsi="Corbel" w:cs="Calibri"/>
              </w:rPr>
            </w:pPr>
            <w:r w:rsidRPr="00A9782C">
              <w:rPr>
                <w:rFonts w:ascii="Corbel" w:hAnsi="Corbel" w:cs="Calibri"/>
              </w:rPr>
              <w:t xml:space="preserve">Rybczyński W., </w:t>
            </w:r>
            <w:r w:rsidRPr="00A9782C">
              <w:rPr>
                <w:rFonts w:ascii="Corbel" w:hAnsi="Corbel" w:cs="Calibri"/>
                <w:i/>
              </w:rPr>
              <w:t>Dom. Krótka historia idei</w:t>
            </w:r>
            <w:r w:rsidRPr="00A9782C">
              <w:rPr>
                <w:rFonts w:ascii="Corbel" w:hAnsi="Corbel" w:cs="Calibri"/>
              </w:rPr>
              <w:t>, rozdz. III</w:t>
            </w:r>
          </w:p>
          <w:p w14:paraId="69C409E7" w14:textId="77777777" w:rsidR="002A516D" w:rsidRPr="00A9782C" w:rsidRDefault="002A516D" w:rsidP="00A9782C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</w:tr>
    </w:tbl>
    <w:p w14:paraId="068D8E87" w14:textId="77777777" w:rsidR="0085747A" w:rsidRPr="00A9782C" w:rsidRDefault="0085747A" w:rsidP="004C165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FA186C3" w14:textId="77777777" w:rsidR="0085747A" w:rsidRPr="00A978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2BBF01B" w14:textId="77777777" w:rsidR="0085747A" w:rsidRPr="00A978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A9782C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2EF73305" w14:textId="77777777" w:rsidR="00AA6DFB" w:rsidRPr="00A9782C" w:rsidRDefault="00AA6DF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C6D205B" w14:textId="77777777" w:rsidR="00947923" w:rsidRPr="00A9782C" w:rsidRDefault="00947923">
      <w:pPr>
        <w:spacing w:after="188"/>
        <w:rPr>
          <w:rFonts w:ascii="Corbel" w:hAnsi="Corbel"/>
        </w:rPr>
        <w:pPrChange w:id="0" w:author="Agnieszka Paczkowska" w:date="2018-06-11T20:59:00Z">
          <w:pPr/>
        </w:pPrChange>
      </w:pPr>
    </w:p>
    <w:p w14:paraId="617F1F38" w14:textId="77777777" w:rsidR="00947923" w:rsidRPr="00A9782C" w:rsidRDefault="00947923">
      <w:pPr>
        <w:spacing w:after="188"/>
        <w:rPr>
          <w:rFonts w:ascii="Corbel" w:hAnsi="Corbel"/>
        </w:rPr>
        <w:pPrChange w:id="1" w:author="Agnieszka Paczkowska" w:date="2018-06-11T20:59:00Z">
          <w:pPr/>
        </w:pPrChange>
      </w:pPr>
    </w:p>
    <w:p w14:paraId="64DD9137" w14:textId="77777777" w:rsidR="00011AA2" w:rsidRPr="00A9782C" w:rsidRDefault="004A2D1F" w:rsidP="00A9782C">
      <w:pPr>
        <w:spacing w:after="188"/>
        <w:rPr>
          <w:rFonts w:ascii="Corbel" w:hAnsi="Corbel"/>
        </w:rPr>
      </w:pPr>
      <w:r w:rsidRPr="00A9782C">
        <w:rPr>
          <w:rFonts w:ascii="Corbel" w:hAnsi="Corbel"/>
        </w:rPr>
        <w:t xml:space="preserve">       </w:t>
      </w:r>
    </w:p>
    <w:p w14:paraId="2318DE13" w14:textId="77777777" w:rsidR="00011AA2" w:rsidRPr="00A9782C" w:rsidRDefault="00011AA2" w:rsidP="00011AA2">
      <w:pPr>
        <w:rPr>
          <w:rFonts w:ascii="Corbel" w:hAnsi="Corbel"/>
        </w:rPr>
      </w:pPr>
      <w:r w:rsidRPr="00A9782C">
        <w:rPr>
          <w:rFonts w:ascii="Corbel" w:hAnsi="Corbel"/>
        </w:rPr>
        <w:t xml:space="preserve">        </w:t>
      </w:r>
    </w:p>
    <w:p w14:paraId="0C0C3262" w14:textId="77777777" w:rsidR="00011AA2" w:rsidRPr="00A9782C" w:rsidRDefault="00011AA2" w:rsidP="00011AA2">
      <w:pPr>
        <w:autoSpaceDE w:val="0"/>
        <w:autoSpaceDN w:val="0"/>
        <w:adjustRightInd w:val="0"/>
        <w:spacing w:after="0" w:line="360" w:lineRule="auto"/>
        <w:jc w:val="both"/>
        <w:rPr>
          <w:rFonts w:ascii="Corbel" w:hAnsi="Corbel"/>
        </w:rPr>
      </w:pPr>
      <w:r w:rsidRPr="00A9782C">
        <w:rPr>
          <w:rFonts w:ascii="Corbel" w:hAnsi="Corbel"/>
        </w:rPr>
        <w:t>.</w:t>
      </w:r>
    </w:p>
    <w:p w14:paraId="4AF584E9" w14:textId="77777777" w:rsidR="00AA6DFB" w:rsidRPr="00A9782C" w:rsidRDefault="00AA6DFB" w:rsidP="00226050">
      <w:pPr>
        <w:rPr>
          <w:rFonts w:ascii="Corbel" w:hAnsi="Corbel"/>
          <w:smallCaps/>
        </w:rPr>
      </w:pPr>
    </w:p>
    <w:sectPr w:rsidR="00AA6DFB" w:rsidRPr="00A9782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BA5DA" w14:textId="77777777" w:rsidR="00E92F31" w:rsidRDefault="00E92F31" w:rsidP="00C16ABF">
      <w:pPr>
        <w:spacing w:after="0" w:line="240" w:lineRule="auto"/>
      </w:pPr>
      <w:r>
        <w:separator/>
      </w:r>
    </w:p>
  </w:endnote>
  <w:endnote w:type="continuationSeparator" w:id="0">
    <w:p w14:paraId="0B9F8976" w14:textId="77777777" w:rsidR="00E92F31" w:rsidRDefault="00E92F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BB1AB" w14:textId="77777777" w:rsidR="00E92F31" w:rsidRDefault="00E92F31" w:rsidP="00C16ABF">
      <w:pPr>
        <w:spacing w:after="0" w:line="240" w:lineRule="auto"/>
      </w:pPr>
      <w:r>
        <w:separator/>
      </w:r>
    </w:p>
  </w:footnote>
  <w:footnote w:type="continuationSeparator" w:id="0">
    <w:p w14:paraId="658DB6E7" w14:textId="77777777" w:rsidR="00E92F31" w:rsidRDefault="00E92F31" w:rsidP="00C16ABF">
      <w:pPr>
        <w:spacing w:after="0" w:line="240" w:lineRule="auto"/>
      </w:pPr>
      <w:r>
        <w:continuationSeparator/>
      </w:r>
    </w:p>
  </w:footnote>
  <w:footnote w:id="1">
    <w:p w14:paraId="315A13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1C516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913932151">
    <w:abstractNumId w:val="0"/>
  </w:num>
  <w:num w:numId="2" w16cid:durableId="1605336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AA2"/>
    <w:rsid w:val="00014FDC"/>
    <w:rsid w:val="00015B8F"/>
    <w:rsid w:val="000179C7"/>
    <w:rsid w:val="00022ECE"/>
    <w:rsid w:val="00023BE9"/>
    <w:rsid w:val="00024E7A"/>
    <w:rsid w:val="00026D51"/>
    <w:rsid w:val="00042A51"/>
    <w:rsid w:val="00042D2E"/>
    <w:rsid w:val="00044C82"/>
    <w:rsid w:val="000456D8"/>
    <w:rsid w:val="00062FBE"/>
    <w:rsid w:val="00070ED6"/>
    <w:rsid w:val="000742DC"/>
    <w:rsid w:val="00077800"/>
    <w:rsid w:val="00083B7F"/>
    <w:rsid w:val="00084C12"/>
    <w:rsid w:val="0009462C"/>
    <w:rsid w:val="00094B12"/>
    <w:rsid w:val="00096C46"/>
    <w:rsid w:val="00096D04"/>
    <w:rsid w:val="00097FC7"/>
    <w:rsid w:val="000A296F"/>
    <w:rsid w:val="000A2A28"/>
    <w:rsid w:val="000B192D"/>
    <w:rsid w:val="000B28EE"/>
    <w:rsid w:val="000B3E37"/>
    <w:rsid w:val="000B7740"/>
    <w:rsid w:val="000C6714"/>
    <w:rsid w:val="000C7819"/>
    <w:rsid w:val="000D04B0"/>
    <w:rsid w:val="000D5CB0"/>
    <w:rsid w:val="000E21D7"/>
    <w:rsid w:val="000F1C57"/>
    <w:rsid w:val="000F5615"/>
    <w:rsid w:val="001018C2"/>
    <w:rsid w:val="00124BFF"/>
    <w:rsid w:val="0012560E"/>
    <w:rsid w:val="00127108"/>
    <w:rsid w:val="00132258"/>
    <w:rsid w:val="00134B13"/>
    <w:rsid w:val="00144DF2"/>
    <w:rsid w:val="00146BC0"/>
    <w:rsid w:val="00153C41"/>
    <w:rsid w:val="00154381"/>
    <w:rsid w:val="00163445"/>
    <w:rsid w:val="001640A7"/>
    <w:rsid w:val="00164FA7"/>
    <w:rsid w:val="00166A03"/>
    <w:rsid w:val="001718A7"/>
    <w:rsid w:val="001737CF"/>
    <w:rsid w:val="001749D3"/>
    <w:rsid w:val="001751B9"/>
    <w:rsid w:val="00176083"/>
    <w:rsid w:val="001770C7"/>
    <w:rsid w:val="00192F37"/>
    <w:rsid w:val="001A70D2"/>
    <w:rsid w:val="001D657B"/>
    <w:rsid w:val="001D7B54"/>
    <w:rsid w:val="001E0209"/>
    <w:rsid w:val="001E28B6"/>
    <w:rsid w:val="001F2CA2"/>
    <w:rsid w:val="002144C0"/>
    <w:rsid w:val="00217FC0"/>
    <w:rsid w:val="00221BC1"/>
    <w:rsid w:val="0022477D"/>
    <w:rsid w:val="00226050"/>
    <w:rsid w:val="002278A9"/>
    <w:rsid w:val="0023200F"/>
    <w:rsid w:val="002336F9"/>
    <w:rsid w:val="0024028F"/>
    <w:rsid w:val="00244ABC"/>
    <w:rsid w:val="00276012"/>
    <w:rsid w:val="00281FF2"/>
    <w:rsid w:val="002857DE"/>
    <w:rsid w:val="00291567"/>
    <w:rsid w:val="00296142"/>
    <w:rsid w:val="002A22BF"/>
    <w:rsid w:val="002A2389"/>
    <w:rsid w:val="002A3823"/>
    <w:rsid w:val="002A516D"/>
    <w:rsid w:val="002A671D"/>
    <w:rsid w:val="002A69B2"/>
    <w:rsid w:val="002A71ED"/>
    <w:rsid w:val="002B08A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AE3"/>
    <w:rsid w:val="00313DCE"/>
    <w:rsid w:val="003151C5"/>
    <w:rsid w:val="00315F45"/>
    <w:rsid w:val="00323412"/>
    <w:rsid w:val="00326D82"/>
    <w:rsid w:val="003343CF"/>
    <w:rsid w:val="00335005"/>
    <w:rsid w:val="00346FE9"/>
    <w:rsid w:val="0034759A"/>
    <w:rsid w:val="003503F6"/>
    <w:rsid w:val="003530DD"/>
    <w:rsid w:val="00363F78"/>
    <w:rsid w:val="00366833"/>
    <w:rsid w:val="0037355A"/>
    <w:rsid w:val="00373F96"/>
    <w:rsid w:val="00380DA8"/>
    <w:rsid w:val="003874EA"/>
    <w:rsid w:val="003A0A5B"/>
    <w:rsid w:val="003A1176"/>
    <w:rsid w:val="003C0BAE"/>
    <w:rsid w:val="003D18A9"/>
    <w:rsid w:val="003D6CE2"/>
    <w:rsid w:val="003E1941"/>
    <w:rsid w:val="003E2FE6"/>
    <w:rsid w:val="003E49D5"/>
    <w:rsid w:val="003E5D66"/>
    <w:rsid w:val="003F2416"/>
    <w:rsid w:val="003F38C0"/>
    <w:rsid w:val="004135D1"/>
    <w:rsid w:val="00414E3C"/>
    <w:rsid w:val="00417986"/>
    <w:rsid w:val="004213EC"/>
    <w:rsid w:val="0042244A"/>
    <w:rsid w:val="0042745A"/>
    <w:rsid w:val="00431D5C"/>
    <w:rsid w:val="004362C6"/>
    <w:rsid w:val="00437FA2"/>
    <w:rsid w:val="00440AAE"/>
    <w:rsid w:val="00445970"/>
    <w:rsid w:val="0045729E"/>
    <w:rsid w:val="00461EFC"/>
    <w:rsid w:val="004652C2"/>
    <w:rsid w:val="004706D1"/>
    <w:rsid w:val="00471326"/>
    <w:rsid w:val="00472687"/>
    <w:rsid w:val="0047598D"/>
    <w:rsid w:val="00480BC6"/>
    <w:rsid w:val="004840FD"/>
    <w:rsid w:val="00490254"/>
    <w:rsid w:val="00490F7D"/>
    <w:rsid w:val="00491678"/>
    <w:rsid w:val="0049215F"/>
    <w:rsid w:val="004968E2"/>
    <w:rsid w:val="004A2D1F"/>
    <w:rsid w:val="004A3EEA"/>
    <w:rsid w:val="004A4D1F"/>
    <w:rsid w:val="004B0303"/>
    <w:rsid w:val="004B06D2"/>
    <w:rsid w:val="004C165D"/>
    <w:rsid w:val="004C1898"/>
    <w:rsid w:val="004D5282"/>
    <w:rsid w:val="004F1551"/>
    <w:rsid w:val="004F55A3"/>
    <w:rsid w:val="0050496F"/>
    <w:rsid w:val="00506E53"/>
    <w:rsid w:val="00513B6F"/>
    <w:rsid w:val="00517C63"/>
    <w:rsid w:val="00521A7F"/>
    <w:rsid w:val="00527918"/>
    <w:rsid w:val="005363C4"/>
    <w:rsid w:val="00536BDE"/>
    <w:rsid w:val="00543ACC"/>
    <w:rsid w:val="005543AC"/>
    <w:rsid w:val="0056696D"/>
    <w:rsid w:val="0059484D"/>
    <w:rsid w:val="005A0347"/>
    <w:rsid w:val="005A0855"/>
    <w:rsid w:val="005A3196"/>
    <w:rsid w:val="005A521B"/>
    <w:rsid w:val="005B4664"/>
    <w:rsid w:val="005C080F"/>
    <w:rsid w:val="005C55E5"/>
    <w:rsid w:val="005C696A"/>
    <w:rsid w:val="005E6E85"/>
    <w:rsid w:val="005F31D2"/>
    <w:rsid w:val="005F7220"/>
    <w:rsid w:val="0061029B"/>
    <w:rsid w:val="00617230"/>
    <w:rsid w:val="00621CE1"/>
    <w:rsid w:val="00627FC9"/>
    <w:rsid w:val="00647FA8"/>
    <w:rsid w:val="00650C5F"/>
    <w:rsid w:val="00654934"/>
    <w:rsid w:val="006620D9"/>
    <w:rsid w:val="00667A13"/>
    <w:rsid w:val="00671958"/>
    <w:rsid w:val="00672D0C"/>
    <w:rsid w:val="00675843"/>
    <w:rsid w:val="00685098"/>
    <w:rsid w:val="006867C6"/>
    <w:rsid w:val="00696477"/>
    <w:rsid w:val="006C0004"/>
    <w:rsid w:val="006C2596"/>
    <w:rsid w:val="006D050F"/>
    <w:rsid w:val="006D58D7"/>
    <w:rsid w:val="006D6139"/>
    <w:rsid w:val="006E5D65"/>
    <w:rsid w:val="006E7EBA"/>
    <w:rsid w:val="006F1282"/>
    <w:rsid w:val="006F1FBC"/>
    <w:rsid w:val="006F31E2"/>
    <w:rsid w:val="006F66A3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50DA4"/>
    <w:rsid w:val="00763BF1"/>
    <w:rsid w:val="00766FD4"/>
    <w:rsid w:val="007752C0"/>
    <w:rsid w:val="00777E96"/>
    <w:rsid w:val="0078168C"/>
    <w:rsid w:val="00782946"/>
    <w:rsid w:val="00787C2A"/>
    <w:rsid w:val="00790E27"/>
    <w:rsid w:val="00796458"/>
    <w:rsid w:val="007A4022"/>
    <w:rsid w:val="007A6E6E"/>
    <w:rsid w:val="007C3299"/>
    <w:rsid w:val="007C3BCC"/>
    <w:rsid w:val="007C4546"/>
    <w:rsid w:val="007C55BB"/>
    <w:rsid w:val="007D29C0"/>
    <w:rsid w:val="007D34BB"/>
    <w:rsid w:val="007D6E56"/>
    <w:rsid w:val="007F1652"/>
    <w:rsid w:val="007F4155"/>
    <w:rsid w:val="00810A22"/>
    <w:rsid w:val="0081554D"/>
    <w:rsid w:val="0081707E"/>
    <w:rsid w:val="00823CB3"/>
    <w:rsid w:val="00827BB2"/>
    <w:rsid w:val="00827F01"/>
    <w:rsid w:val="00840BC2"/>
    <w:rsid w:val="008449B3"/>
    <w:rsid w:val="0085747A"/>
    <w:rsid w:val="00866BEF"/>
    <w:rsid w:val="00884922"/>
    <w:rsid w:val="00885F64"/>
    <w:rsid w:val="008917F9"/>
    <w:rsid w:val="008A332F"/>
    <w:rsid w:val="008A45F7"/>
    <w:rsid w:val="008C0732"/>
    <w:rsid w:val="008C0CC0"/>
    <w:rsid w:val="008C19A9"/>
    <w:rsid w:val="008C379D"/>
    <w:rsid w:val="008C5147"/>
    <w:rsid w:val="008C5359"/>
    <w:rsid w:val="008C5363"/>
    <w:rsid w:val="008D3DFB"/>
    <w:rsid w:val="008E246F"/>
    <w:rsid w:val="008E64F4"/>
    <w:rsid w:val="008F12C9"/>
    <w:rsid w:val="008F6E29"/>
    <w:rsid w:val="00916188"/>
    <w:rsid w:val="00923D7D"/>
    <w:rsid w:val="00944905"/>
    <w:rsid w:val="00947923"/>
    <w:rsid w:val="00947981"/>
    <w:rsid w:val="009508DF"/>
    <w:rsid w:val="00950DAC"/>
    <w:rsid w:val="00954A07"/>
    <w:rsid w:val="00963222"/>
    <w:rsid w:val="00971FD8"/>
    <w:rsid w:val="00976BA3"/>
    <w:rsid w:val="00997F14"/>
    <w:rsid w:val="009A78D9"/>
    <w:rsid w:val="009B2D8B"/>
    <w:rsid w:val="009C0D48"/>
    <w:rsid w:val="009C1331"/>
    <w:rsid w:val="009C1E77"/>
    <w:rsid w:val="009C3E31"/>
    <w:rsid w:val="009C54AE"/>
    <w:rsid w:val="009C788E"/>
    <w:rsid w:val="009E1F47"/>
    <w:rsid w:val="009E3B41"/>
    <w:rsid w:val="009E6D21"/>
    <w:rsid w:val="009F3C5C"/>
    <w:rsid w:val="009F4610"/>
    <w:rsid w:val="00A00ECC"/>
    <w:rsid w:val="00A12B4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863"/>
    <w:rsid w:val="00A84C85"/>
    <w:rsid w:val="00A85000"/>
    <w:rsid w:val="00A9782C"/>
    <w:rsid w:val="00A97DE1"/>
    <w:rsid w:val="00AA09C5"/>
    <w:rsid w:val="00AA2095"/>
    <w:rsid w:val="00AA6DFB"/>
    <w:rsid w:val="00AB053C"/>
    <w:rsid w:val="00AD1146"/>
    <w:rsid w:val="00AD27D3"/>
    <w:rsid w:val="00AD2C0D"/>
    <w:rsid w:val="00AD66D6"/>
    <w:rsid w:val="00AE1160"/>
    <w:rsid w:val="00AE203C"/>
    <w:rsid w:val="00AE2E74"/>
    <w:rsid w:val="00AE5FCB"/>
    <w:rsid w:val="00AF103C"/>
    <w:rsid w:val="00AF2C1E"/>
    <w:rsid w:val="00B05DDF"/>
    <w:rsid w:val="00B06142"/>
    <w:rsid w:val="00B135B1"/>
    <w:rsid w:val="00B254EC"/>
    <w:rsid w:val="00B3130B"/>
    <w:rsid w:val="00B40ADB"/>
    <w:rsid w:val="00B4255C"/>
    <w:rsid w:val="00B42D8B"/>
    <w:rsid w:val="00B43B77"/>
    <w:rsid w:val="00B43E80"/>
    <w:rsid w:val="00B448F3"/>
    <w:rsid w:val="00B521B0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B76CA"/>
    <w:rsid w:val="00BC26F7"/>
    <w:rsid w:val="00BC33A2"/>
    <w:rsid w:val="00BD3869"/>
    <w:rsid w:val="00BD66E9"/>
    <w:rsid w:val="00BD6FF4"/>
    <w:rsid w:val="00BF2C41"/>
    <w:rsid w:val="00BF2E2E"/>
    <w:rsid w:val="00C01CCB"/>
    <w:rsid w:val="00C05885"/>
    <w:rsid w:val="00C058B4"/>
    <w:rsid w:val="00C05F44"/>
    <w:rsid w:val="00C131B5"/>
    <w:rsid w:val="00C16ABF"/>
    <w:rsid w:val="00C170AE"/>
    <w:rsid w:val="00C22C6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1F6D"/>
    <w:rsid w:val="00CC116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698"/>
    <w:rsid w:val="00D608D1"/>
    <w:rsid w:val="00D74119"/>
    <w:rsid w:val="00D8075B"/>
    <w:rsid w:val="00D8678B"/>
    <w:rsid w:val="00D9466D"/>
    <w:rsid w:val="00DA0566"/>
    <w:rsid w:val="00DA2114"/>
    <w:rsid w:val="00DA5F8E"/>
    <w:rsid w:val="00DA7DCA"/>
    <w:rsid w:val="00DB1B81"/>
    <w:rsid w:val="00DB442B"/>
    <w:rsid w:val="00DD29F3"/>
    <w:rsid w:val="00DE09C0"/>
    <w:rsid w:val="00DE4A14"/>
    <w:rsid w:val="00DF173E"/>
    <w:rsid w:val="00DF320D"/>
    <w:rsid w:val="00DF71C8"/>
    <w:rsid w:val="00DF7C92"/>
    <w:rsid w:val="00DF7CB2"/>
    <w:rsid w:val="00E031F7"/>
    <w:rsid w:val="00E129B8"/>
    <w:rsid w:val="00E14B61"/>
    <w:rsid w:val="00E172E7"/>
    <w:rsid w:val="00E21E7D"/>
    <w:rsid w:val="00E22FBC"/>
    <w:rsid w:val="00E24BF5"/>
    <w:rsid w:val="00E25338"/>
    <w:rsid w:val="00E33C8E"/>
    <w:rsid w:val="00E370F5"/>
    <w:rsid w:val="00E40CE7"/>
    <w:rsid w:val="00E47E9C"/>
    <w:rsid w:val="00E51A57"/>
    <w:rsid w:val="00E51E44"/>
    <w:rsid w:val="00E549B0"/>
    <w:rsid w:val="00E63348"/>
    <w:rsid w:val="00E64FC5"/>
    <w:rsid w:val="00E77E88"/>
    <w:rsid w:val="00E8107D"/>
    <w:rsid w:val="00E857C1"/>
    <w:rsid w:val="00E92F3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E4F"/>
    <w:rsid w:val="00F17567"/>
    <w:rsid w:val="00F17E8A"/>
    <w:rsid w:val="00F27A7B"/>
    <w:rsid w:val="00F36CEC"/>
    <w:rsid w:val="00F404A2"/>
    <w:rsid w:val="00F526AF"/>
    <w:rsid w:val="00F52AAC"/>
    <w:rsid w:val="00F5734F"/>
    <w:rsid w:val="00F617C3"/>
    <w:rsid w:val="00F63215"/>
    <w:rsid w:val="00F7066B"/>
    <w:rsid w:val="00F70DB3"/>
    <w:rsid w:val="00F83B28"/>
    <w:rsid w:val="00F87698"/>
    <w:rsid w:val="00F90F69"/>
    <w:rsid w:val="00F93DAF"/>
    <w:rsid w:val="00FA46E5"/>
    <w:rsid w:val="00FB7DBA"/>
    <w:rsid w:val="00FC1C25"/>
    <w:rsid w:val="00FC381E"/>
    <w:rsid w:val="00FC3F45"/>
    <w:rsid w:val="00FD503F"/>
    <w:rsid w:val="00FD7589"/>
    <w:rsid w:val="00FE03F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DAC9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locked/>
    <w:rsid w:val="00527918"/>
    <w:rPr>
      <w:b/>
      <w:smallCaps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35CDD-1667-4DEF-BBE0-5ED88F00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671</TotalTime>
  <Pages>5</Pages>
  <Words>1283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118</cp:revision>
  <cp:lastPrinted>2019-02-06T12:12:00Z</cp:lastPrinted>
  <dcterms:created xsi:type="dcterms:W3CDTF">2020-10-21T18:58:00Z</dcterms:created>
  <dcterms:modified xsi:type="dcterms:W3CDTF">2025-06-30T11:03:00Z</dcterms:modified>
</cp:coreProperties>
</file>